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749FF">
      <w:pPr>
        <w:pStyle w:val="2"/>
        <w:ind w:left="0" w:leftChars="0"/>
        <w:rPr>
          <w:rFonts w:hint="eastAsia" w:ascii="黑体" w:hAnsi="黑体" w:eastAsia="黑体"/>
          <w:sz w:val="28"/>
        </w:rPr>
      </w:pPr>
      <w:r>
        <w:rPr>
          <w:rFonts w:hint="eastAsia" w:ascii="黑体" w:hAnsi="黑体" w:eastAsia="黑体"/>
          <w:sz w:val="28"/>
        </w:rPr>
        <w:t>附件二</w:t>
      </w:r>
    </w:p>
    <w:p w14:paraId="2D75F68D">
      <w:pPr>
        <w:pStyle w:val="2"/>
        <w:ind w:left="1260"/>
        <w:rPr>
          <w:rFonts w:hint="eastAsia"/>
        </w:rPr>
      </w:pPr>
    </w:p>
    <w:p w14:paraId="20AC469F">
      <w:pPr>
        <w:rPr>
          <w:rFonts w:hint="eastAsia"/>
        </w:rPr>
      </w:pPr>
    </w:p>
    <w:p w14:paraId="628C2E2D">
      <w:pPr>
        <w:pStyle w:val="2"/>
        <w:ind w:left="1260"/>
        <w:rPr>
          <w:rFonts w:hint="eastAsia"/>
        </w:rPr>
      </w:pPr>
    </w:p>
    <w:p w14:paraId="3E234C7D">
      <w:pPr>
        <w:rPr>
          <w:rFonts w:hint="eastAsia"/>
        </w:rPr>
      </w:pPr>
    </w:p>
    <w:p w14:paraId="0156B50E">
      <w:pPr>
        <w:rPr>
          <w:rFonts w:hint="eastAsia"/>
        </w:rPr>
      </w:pPr>
    </w:p>
    <w:p w14:paraId="6CE7CA76">
      <w:pPr>
        <w:rPr>
          <w:rFonts w:hint="eastAsia"/>
        </w:rPr>
      </w:pPr>
    </w:p>
    <w:p w14:paraId="2E079008">
      <w:pPr>
        <w:jc w:val="center"/>
        <w:rPr>
          <w:rFonts w:hint="eastAsia"/>
          <w:sz w:val="36"/>
          <w:szCs w:val="36"/>
        </w:rPr>
      </w:pPr>
    </w:p>
    <w:p w14:paraId="045C4EFD">
      <w:pPr>
        <w:jc w:val="center"/>
        <w:rPr>
          <w:sz w:val="36"/>
          <w:szCs w:val="36"/>
        </w:rPr>
      </w:pPr>
    </w:p>
    <w:p w14:paraId="4E1F35AE">
      <w:pPr>
        <w:jc w:val="center"/>
        <w:rPr>
          <w:rFonts w:hint="eastAsia" w:eastAsia="方正小标宋简体"/>
          <w:sz w:val="84"/>
          <w:szCs w:val="84"/>
        </w:rPr>
      </w:pPr>
      <w:r>
        <w:rPr>
          <w:rFonts w:hint="eastAsia" w:eastAsia="方正小标宋简体"/>
          <w:sz w:val="84"/>
          <w:szCs w:val="84"/>
        </w:rPr>
        <w:t>比</w:t>
      </w:r>
      <w:r>
        <w:rPr>
          <w:rFonts w:eastAsia="方正小标宋简体"/>
          <w:sz w:val="84"/>
          <w:szCs w:val="84"/>
        </w:rPr>
        <w:t>价文件</w:t>
      </w:r>
    </w:p>
    <w:p w14:paraId="6BAC497A">
      <w:pPr>
        <w:jc w:val="center"/>
        <w:rPr>
          <w:rFonts w:hint="eastAsia" w:eastAsia="华文中宋"/>
          <w:sz w:val="36"/>
          <w:szCs w:val="36"/>
        </w:rPr>
      </w:pPr>
    </w:p>
    <w:p w14:paraId="1CCA0DC9">
      <w:pPr>
        <w:jc w:val="center"/>
        <w:rPr>
          <w:rFonts w:hint="eastAsia" w:eastAsia="华文中宋"/>
          <w:sz w:val="36"/>
          <w:szCs w:val="36"/>
        </w:rPr>
      </w:pPr>
    </w:p>
    <w:p w14:paraId="0FF16048">
      <w:pPr>
        <w:jc w:val="center"/>
        <w:rPr>
          <w:rFonts w:hint="eastAsia" w:eastAsia="华文中宋"/>
          <w:sz w:val="36"/>
          <w:szCs w:val="36"/>
        </w:rPr>
      </w:pPr>
    </w:p>
    <w:p w14:paraId="771CFF1C">
      <w:pPr>
        <w:ind w:left="762" w:leftChars="363" w:firstLine="960" w:firstLineChars="300"/>
        <w:rPr>
          <w:rFonts w:ascii="微软雅黑" w:hAnsi="微软雅黑" w:eastAsia="微软雅黑"/>
          <w:bCs/>
          <w:color w:val="000000"/>
          <w:sz w:val="32"/>
          <w:szCs w:val="32"/>
        </w:rPr>
      </w:pPr>
    </w:p>
    <w:tbl>
      <w:tblPr>
        <w:tblStyle w:val="7"/>
        <w:tblW w:w="0" w:type="auto"/>
        <w:jc w:val="center"/>
        <w:tblLayout w:type="fixed"/>
        <w:tblCellMar>
          <w:top w:w="0" w:type="dxa"/>
          <w:left w:w="108" w:type="dxa"/>
          <w:bottom w:w="0" w:type="dxa"/>
          <w:right w:w="108" w:type="dxa"/>
        </w:tblCellMar>
      </w:tblPr>
      <w:tblGrid>
        <w:gridCol w:w="1883"/>
        <w:gridCol w:w="5566"/>
      </w:tblGrid>
      <w:tr w14:paraId="4B8A0AD6">
        <w:tblPrEx>
          <w:tblCellMar>
            <w:top w:w="0" w:type="dxa"/>
            <w:left w:w="108" w:type="dxa"/>
            <w:bottom w:w="0" w:type="dxa"/>
            <w:right w:w="108" w:type="dxa"/>
          </w:tblCellMar>
        </w:tblPrEx>
        <w:trPr>
          <w:jc w:val="center"/>
        </w:trPr>
        <w:tc>
          <w:tcPr>
            <w:tcW w:w="1883" w:type="dxa"/>
            <w:noWrap w:val="0"/>
            <w:vAlign w:val="top"/>
          </w:tcPr>
          <w:p w14:paraId="67962053">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66" w:type="dxa"/>
            <w:noWrap w:val="0"/>
            <w:vAlign w:val="top"/>
          </w:tcPr>
          <w:p w14:paraId="4B52A26F">
            <w:pPr>
              <w:rPr>
                <w:rFonts w:hint="eastAsia" w:ascii="微软雅黑" w:hAnsi="微软雅黑" w:eastAsia="微软雅黑"/>
                <w:bCs/>
                <w:color w:val="000000"/>
                <w:sz w:val="32"/>
                <w:szCs w:val="32"/>
              </w:rPr>
            </w:pPr>
          </w:p>
        </w:tc>
      </w:tr>
      <w:tr w14:paraId="24ECBB90">
        <w:tblPrEx>
          <w:tblCellMar>
            <w:top w:w="0" w:type="dxa"/>
            <w:left w:w="108" w:type="dxa"/>
            <w:bottom w:w="0" w:type="dxa"/>
            <w:right w:w="108" w:type="dxa"/>
          </w:tblCellMar>
        </w:tblPrEx>
        <w:trPr>
          <w:jc w:val="center"/>
        </w:trPr>
        <w:tc>
          <w:tcPr>
            <w:tcW w:w="1883" w:type="dxa"/>
            <w:noWrap w:val="0"/>
            <w:vAlign w:val="top"/>
          </w:tcPr>
          <w:p w14:paraId="79952B46">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66" w:type="dxa"/>
            <w:noWrap w:val="0"/>
            <w:vAlign w:val="top"/>
          </w:tcPr>
          <w:p w14:paraId="6A4CD6DF">
            <w:pPr>
              <w:rPr>
                <w:rFonts w:hint="eastAsia" w:ascii="微软雅黑" w:hAnsi="微软雅黑" w:eastAsia="微软雅黑"/>
                <w:bCs/>
                <w:color w:val="000000"/>
                <w:sz w:val="32"/>
                <w:szCs w:val="32"/>
              </w:rPr>
            </w:pPr>
          </w:p>
        </w:tc>
      </w:tr>
    </w:tbl>
    <w:p w14:paraId="51B64AE3">
      <w:pPr>
        <w:jc w:val="center"/>
        <w:rPr>
          <w:rFonts w:hint="eastAsia" w:eastAsia="华文中宋"/>
          <w:sz w:val="36"/>
          <w:szCs w:val="36"/>
        </w:rPr>
      </w:pPr>
    </w:p>
    <w:p w14:paraId="0A59F7DA">
      <w:pPr>
        <w:jc w:val="center"/>
        <w:rPr>
          <w:rFonts w:hint="eastAsia" w:eastAsia="华文中宋"/>
          <w:sz w:val="36"/>
          <w:szCs w:val="36"/>
        </w:rPr>
      </w:pPr>
    </w:p>
    <w:p w14:paraId="11247B61">
      <w:pPr>
        <w:jc w:val="center"/>
        <w:rPr>
          <w:rFonts w:hint="eastAsia" w:eastAsia="华文中宋"/>
          <w:sz w:val="36"/>
          <w:szCs w:val="36"/>
        </w:rPr>
      </w:pPr>
    </w:p>
    <w:p w14:paraId="6C287280">
      <w:pPr>
        <w:jc w:val="center"/>
        <w:rPr>
          <w:rFonts w:hint="eastAsia" w:eastAsia="华文中宋"/>
          <w:sz w:val="36"/>
          <w:szCs w:val="36"/>
        </w:rPr>
      </w:pPr>
    </w:p>
    <w:p w14:paraId="2E6CC34E">
      <w:pPr>
        <w:jc w:val="center"/>
        <w:rPr>
          <w:rFonts w:hint="eastAsia" w:eastAsia="华文中宋"/>
          <w:sz w:val="36"/>
          <w:szCs w:val="36"/>
        </w:rPr>
      </w:pPr>
    </w:p>
    <w:p w14:paraId="4731A75B">
      <w:pPr>
        <w:spacing w:line="560" w:lineRule="exact"/>
        <w:jc w:val="center"/>
        <w:rPr>
          <w:rFonts w:hint="eastAsia" w:eastAsia="黑体"/>
          <w:sz w:val="28"/>
          <w:szCs w:val="28"/>
        </w:rPr>
      </w:pPr>
      <w:r>
        <w:rPr>
          <w:rFonts w:hint="eastAsia" w:eastAsia="黑体"/>
          <w:sz w:val="28"/>
          <w:szCs w:val="28"/>
        </w:rPr>
        <w:t>某学院</w:t>
      </w:r>
    </w:p>
    <w:p w14:paraId="5ABC382E">
      <w:pPr>
        <w:spacing w:line="560" w:lineRule="exact"/>
        <w:rPr>
          <w:rFonts w:hint="eastAsia"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14:paraId="36238F4C">
      <w:pPr>
        <w:pStyle w:val="2"/>
        <w:ind w:left="1260"/>
        <w:rPr>
          <w:rFonts w:hint="eastAsia"/>
        </w:rPr>
      </w:pPr>
    </w:p>
    <w:p w14:paraId="7C76CA67">
      <w:pPr>
        <w:autoSpaceDE w:val="0"/>
        <w:autoSpaceDN w:val="0"/>
        <w:adjustRightInd w:val="0"/>
        <w:spacing w:after="312" w:afterLines="100"/>
        <w:jc w:val="center"/>
        <w:outlineLvl w:val="0"/>
        <w:rPr>
          <w:rFonts w:hint="eastAsia"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5096BD05">
      <w:pPr>
        <w:pStyle w:val="4"/>
        <w:spacing w:line="560" w:lineRule="exact"/>
        <w:rPr>
          <w:rFonts w:hint="eastAsia" w:ascii="楷体" w:hAnsi="楷体" w:eastAsia="楷体" w:cs="楷体"/>
          <w:bCs/>
          <w:sz w:val="28"/>
          <w:szCs w:val="28"/>
        </w:rPr>
      </w:pPr>
      <w:r>
        <w:rPr>
          <w:rFonts w:hint="eastAsia" w:ascii="楷体" w:hAnsi="楷体" w:eastAsia="楷体" w:cs="楷体"/>
          <w:bCs/>
          <w:sz w:val="28"/>
          <w:szCs w:val="28"/>
        </w:rPr>
        <w:t>报价书构成</w:t>
      </w:r>
    </w:p>
    <w:p w14:paraId="07EBA389">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（一）比价表（附件1）</w:t>
      </w:r>
    </w:p>
    <w:p w14:paraId="5D338A28">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176CF144">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1.营业执照副本（复印件加盖公章）</w:t>
      </w:r>
    </w:p>
    <w:p w14:paraId="6416CF4F">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2.法定代表人资格证明书（附件2）</w:t>
      </w:r>
    </w:p>
    <w:p w14:paraId="4F2A68C8">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3.法定代表人授权书（附件3）</w:t>
      </w:r>
    </w:p>
    <w:p w14:paraId="4F593870">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（三）供应商承诺声明（附件4）</w:t>
      </w:r>
    </w:p>
    <w:p w14:paraId="751B5507">
      <w:pPr>
        <w:pStyle w:val="4"/>
        <w:spacing w:after="0" w:line="560" w:lineRule="exact"/>
        <w:ind w:leftChars="0"/>
        <w:rPr>
          <w:rFonts w:hint="eastAsia" w:ascii="微软雅黑" w:hAnsi="微软雅黑" w:eastAsia="微软雅黑" w:cs="微软雅黑"/>
          <w:sz w:val="28"/>
          <w:szCs w:val="28"/>
        </w:rPr>
      </w:pPr>
      <w:r>
        <w:rPr>
          <w:rFonts w:hint="eastAsia" w:ascii="楷体" w:hAnsi="楷体" w:eastAsia="楷体" w:cs="楷体"/>
          <w:sz w:val="28"/>
          <w:szCs w:val="28"/>
        </w:rPr>
        <w:t>（四）报价方</w:t>
      </w:r>
      <w:r>
        <w:rPr>
          <w:rFonts w:ascii="楷体" w:hAnsi="楷体" w:eastAsia="楷体" w:cs="楷体"/>
          <w:sz w:val="28"/>
          <w:szCs w:val="28"/>
        </w:rPr>
        <w:t>认为需要加以说明的其他内容</w:t>
      </w:r>
    </w:p>
    <w:p w14:paraId="02797BCB">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726D60F3">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2ECD9EA1">
      <w:pPr>
        <w:pStyle w:val="6"/>
        <w:tabs>
          <w:tab w:val="left" w:pos="1875"/>
        </w:tabs>
        <w:ind w:left="0" w:leftChars="0" w:firstLine="0" w:firstLineChars="0"/>
        <w:rPr>
          <w:rFonts w:hint="eastAsia" w:ascii="仿宋_GB2312" w:hAnsi="微软雅黑" w:eastAsia="仿宋_GB2312"/>
          <w:sz w:val="28"/>
          <w:szCs w:val="28"/>
        </w:rPr>
      </w:pPr>
      <w:r>
        <w:rPr>
          <w:rFonts w:eastAsia="黑体"/>
          <w:sz w:val="28"/>
          <w:szCs w:val="28"/>
        </w:rPr>
        <w:br w:type="page"/>
      </w:r>
      <w:r>
        <w:rPr>
          <w:rFonts w:ascii="仿宋_GB2312" w:hAnsi="微软雅黑" w:eastAsia="仿宋_GB2312"/>
          <w:sz w:val="28"/>
          <w:szCs w:val="28"/>
        </w:rPr>
        <w:t>附件</w:t>
      </w:r>
      <w:r>
        <w:rPr>
          <w:rFonts w:hint="eastAsia" w:ascii="仿宋_GB2312" w:hAnsi="微软雅黑" w:eastAsia="仿宋_GB2312"/>
          <w:sz w:val="28"/>
          <w:szCs w:val="28"/>
        </w:rPr>
        <w:t>1</w:t>
      </w:r>
    </w:p>
    <w:tbl>
      <w:tblPr>
        <w:tblStyle w:val="7"/>
        <w:tblW w:w="0" w:type="auto"/>
        <w:jc w:val="center"/>
        <w:tblLayout w:type="fixed"/>
        <w:tblCellMar>
          <w:top w:w="0" w:type="dxa"/>
          <w:left w:w="108" w:type="dxa"/>
          <w:bottom w:w="0" w:type="dxa"/>
          <w:right w:w="108" w:type="dxa"/>
        </w:tblCellMar>
      </w:tblPr>
      <w:tblGrid>
        <w:gridCol w:w="2050"/>
        <w:gridCol w:w="2060"/>
        <w:gridCol w:w="3276"/>
        <w:gridCol w:w="1574"/>
      </w:tblGrid>
      <w:tr w14:paraId="740FE3D3">
        <w:tblPrEx>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noWrap w:val="0"/>
            <w:vAlign w:val="center"/>
          </w:tcPr>
          <w:p w14:paraId="6F90FAE5">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0"/>
                <w:szCs w:val="44"/>
              </w:rPr>
              <w:t>比价表</w:t>
            </w:r>
          </w:p>
        </w:tc>
      </w:tr>
      <w:tr w14:paraId="2F36CA2C">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noWrap w:val="0"/>
            <w:vAlign w:val="center"/>
          </w:tcPr>
          <w:p w14:paraId="1A5362EF">
            <w:pPr>
              <w:widowControl/>
              <w:jc w:val="left"/>
              <w:rPr>
                <w:rFonts w:ascii="方正小标宋简体" w:hAnsi="宋体" w:eastAsia="方正小标宋简体" w:cs="宋体"/>
                <w:color w:val="000000"/>
                <w:sz w:val="44"/>
                <w:szCs w:val="44"/>
              </w:rPr>
            </w:pPr>
          </w:p>
        </w:tc>
      </w:tr>
      <w:tr w14:paraId="5008D249">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noWrap w:val="0"/>
            <w:vAlign w:val="center"/>
          </w:tcPr>
          <w:p w14:paraId="0DD79D28">
            <w:pPr>
              <w:widowControl/>
              <w:jc w:val="center"/>
              <w:rPr>
                <w:rFonts w:ascii="黑体" w:hAnsi="黑体" w:eastAsia="黑体" w:cs="宋体"/>
                <w:color w:val="000000"/>
                <w:sz w:val="28"/>
                <w:szCs w:val="32"/>
              </w:rPr>
            </w:pPr>
            <w:r>
              <w:rPr>
                <w:rFonts w:hint="eastAsia" w:ascii="黑体" w:hAnsi="黑体" w:eastAsia="黑体" w:cs="宋体"/>
                <w:color w:val="000000"/>
                <w:sz w:val="28"/>
                <w:szCs w:val="32"/>
              </w:rPr>
              <w:t>项目名称</w:t>
            </w:r>
          </w:p>
        </w:tc>
        <w:tc>
          <w:tcPr>
            <w:tcW w:w="5336" w:type="dxa"/>
            <w:gridSpan w:val="2"/>
            <w:tcBorders>
              <w:top w:val="single" w:color="auto" w:sz="4" w:space="0"/>
              <w:left w:val="nil"/>
              <w:bottom w:val="double" w:color="auto" w:sz="6" w:space="0"/>
              <w:right w:val="single" w:color="auto" w:sz="4" w:space="0"/>
            </w:tcBorders>
            <w:noWrap w:val="0"/>
            <w:vAlign w:val="center"/>
          </w:tcPr>
          <w:p w14:paraId="053C98C9">
            <w:pPr>
              <w:widowControl/>
              <w:jc w:val="center"/>
              <w:rPr>
                <w:rFonts w:ascii="黑体" w:hAnsi="黑体" w:eastAsia="黑体" w:cs="宋体"/>
                <w:color w:val="000000"/>
                <w:sz w:val="28"/>
                <w:szCs w:val="32"/>
              </w:rPr>
            </w:pPr>
            <w:r>
              <w:rPr>
                <w:rFonts w:hint="eastAsia" w:ascii="黑体" w:hAnsi="黑体" w:eastAsia="黑体" w:cs="宋体"/>
                <w:color w:val="000000"/>
                <w:sz w:val="28"/>
                <w:szCs w:val="32"/>
              </w:rPr>
              <w:t>采购详细</w:t>
            </w:r>
          </w:p>
        </w:tc>
        <w:tc>
          <w:tcPr>
            <w:tcW w:w="1574" w:type="dxa"/>
            <w:tcBorders>
              <w:top w:val="nil"/>
              <w:left w:val="nil"/>
              <w:bottom w:val="double" w:color="auto" w:sz="6" w:space="0"/>
              <w:right w:val="double" w:color="auto" w:sz="6" w:space="0"/>
            </w:tcBorders>
            <w:noWrap w:val="0"/>
            <w:vAlign w:val="center"/>
          </w:tcPr>
          <w:p w14:paraId="15CF5B54">
            <w:pPr>
              <w:widowControl/>
              <w:jc w:val="center"/>
              <w:rPr>
                <w:rFonts w:ascii="黑体" w:hAnsi="黑体" w:eastAsia="黑体" w:cs="宋体"/>
                <w:color w:val="000000"/>
                <w:sz w:val="28"/>
                <w:szCs w:val="32"/>
              </w:rPr>
            </w:pPr>
            <w:r>
              <w:rPr>
                <w:rFonts w:hint="eastAsia" w:ascii="黑体" w:hAnsi="黑体" w:eastAsia="黑体" w:cs="宋体"/>
                <w:color w:val="000000"/>
                <w:sz w:val="28"/>
                <w:szCs w:val="32"/>
              </w:rPr>
              <w:t>报价（人民币，元）</w:t>
            </w:r>
          </w:p>
        </w:tc>
      </w:tr>
      <w:tr w14:paraId="23579289">
        <w:tblPrEx>
          <w:tblCellMar>
            <w:top w:w="0" w:type="dxa"/>
            <w:left w:w="108" w:type="dxa"/>
            <w:bottom w:w="0" w:type="dxa"/>
            <w:right w:w="108" w:type="dxa"/>
          </w:tblCellMar>
        </w:tblPrEx>
        <w:trPr>
          <w:trHeight w:val="2802" w:hRule="atLeast"/>
          <w:jc w:val="center"/>
        </w:trPr>
        <w:tc>
          <w:tcPr>
            <w:tcW w:w="2050" w:type="dxa"/>
            <w:tcBorders>
              <w:top w:val="double" w:color="auto" w:sz="6" w:space="0"/>
              <w:left w:val="double" w:color="auto" w:sz="6" w:space="0"/>
              <w:bottom w:val="single" w:color="auto" w:sz="4" w:space="0"/>
              <w:right w:val="single" w:color="auto" w:sz="4" w:space="0"/>
            </w:tcBorders>
            <w:noWrap w:val="0"/>
            <w:vAlign w:val="center"/>
          </w:tcPr>
          <w:p w14:paraId="17504C3E">
            <w:pPr>
              <w:widowControl/>
              <w:jc w:val="center"/>
              <w:rPr>
                <w:rFonts w:ascii="黑体" w:hAnsi="黑体" w:eastAsia="黑体" w:cs="宋体"/>
                <w:color w:val="000000"/>
                <w:sz w:val="32"/>
                <w:szCs w:val="32"/>
              </w:rPr>
            </w:pPr>
          </w:p>
        </w:tc>
        <w:tc>
          <w:tcPr>
            <w:tcW w:w="5336" w:type="dxa"/>
            <w:gridSpan w:val="2"/>
            <w:tcBorders>
              <w:top w:val="double" w:color="auto" w:sz="6" w:space="0"/>
              <w:left w:val="single" w:color="auto" w:sz="4" w:space="0"/>
              <w:bottom w:val="single" w:color="auto" w:sz="4" w:space="0"/>
              <w:right w:val="single" w:color="auto" w:sz="4" w:space="0"/>
            </w:tcBorders>
            <w:noWrap w:val="0"/>
            <w:vAlign w:val="center"/>
          </w:tcPr>
          <w:p w14:paraId="5B181FF3">
            <w:pPr>
              <w:widowControl/>
              <w:spacing w:line="400" w:lineRule="exact"/>
              <w:jc w:val="left"/>
              <w:rPr>
                <w:rFonts w:hint="eastAsia" w:ascii="宋体" w:hAnsi="宋体"/>
              </w:rPr>
            </w:pPr>
            <w:r>
              <w:rPr>
                <w:rFonts w:hint="eastAsia" w:ascii="仿宋_GB2312" w:eastAsia="仿宋_GB2312"/>
                <w:color w:val="000000"/>
              </w:rPr>
              <w:t>本项目将创作和开发63个功能性体能训练的短视频（制式服装和便装各一套），每个视频2-5分钟。按照采购方标准及要求，协助完成脚本撰写、素材拍摄、视频剪辑、动画制作、后期处理等工作。另提供视频制作工作台一套，包括便携轻薄办公移动工作站和手持防抖相机一台，紧身运动服男女各一套，视频制作进场时提供。具体详见采购公告商务技术要求。</w:t>
            </w:r>
          </w:p>
        </w:tc>
        <w:tc>
          <w:tcPr>
            <w:tcW w:w="1574" w:type="dxa"/>
            <w:tcBorders>
              <w:top w:val="double" w:color="auto" w:sz="6" w:space="0"/>
              <w:left w:val="single" w:color="auto" w:sz="4" w:space="0"/>
              <w:bottom w:val="single" w:color="auto" w:sz="4" w:space="0"/>
              <w:right w:val="double" w:color="auto" w:sz="6" w:space="0"/>
            </w:tcBorders>
            <w:noWrap w:val="0"/>
            <w:vAlign w:val="center"/>
          </w:tcPr>
          <w:p w14:paraId="4EEA99A7">
            <w:pPr>
              <w:jc w:val="left"/>
              <w:rPr>
                <w:rFonts w:ascii="宋体" w:hAnsi="宋体" w:cs="宋体"/>
                <w:color w:val="000000"/>
                <w:sz w:val="32"/>
                <w:szCs w:val="32"/>
              </w:rPr>
            </w:pPr>
          </w:p>
        </w:tc>
      </w:tr>
      <w:tr w14:paraId="0152F8E2">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25285131">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4E7A1807">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2025年  月  日    时  分</w:t>
            </w:r>
          </w:p>
        </w:tc>
      </w:tr>
      <w:tr w14:paraId="2F54D87B">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15578381">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117E5B94">
            <w:pPr>
              <w:widowControl/>
              <w:tabs>
                <w:tab w:val="left" w:pos="268"/>
                <w:tab w:val="center" w:pos="3567"/>
              </w:tabs>
              <w:jc w:val="center"/>
              <w:rPr>
                <w:rFonts w:hint="eastAsia" w:ascii="宋体" w:hAnsi="宋体" w:cs="宋体"/>
                <w:color w:val="000000"/>
                <w:sz w:val="32"/>
                <w:szCs w:val="32"/>
              </w:rPr>
            </w:pPr>
            <w:r>
              <w:rPr>
                <w:rFonts w:hint="eastAsia" w:ascii="宋体" w:hAnsi="宋体" w:cs="宋体"/>
                <w:color w:val="000000"/>
                <w:sz w:val="32"/>
                <w:szCs w:val="32"/>
              </w:rPr>
              <w:t>另行通知</w:t>
            </w:r>
          </w:p>
        </w:tc>
      </w:tr>
      <w:tr w14:paraId="613E18FB">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425FD1B7">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175D0CD8">
            <w:pPr>
              <w:widowControl/>
              <w:jc w:val="center"/>
              <w:rPr>
                <w:rFonts w:ascii="宋体" w:hAnsi="宋体" w:cs="宋体"/>
                <w:color w:val="000000"/>
                <w:sz w:val="32"/>
                <w:szCs w:val="32"/>
              </w:rPr>
            </w:pPr>
          </w:p>
        </w:tc>
      </w:tr>
      <w:tr w14:paraId="00D95BF3">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noWrap w:val="0"/>
            <w:vAlign w:val="center"/>
          </w:tcPr>
          <w:p w14:paraId="6F6FDA9E">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noWrap w:val="0"/>
            <w:vAlign w:val="center"/>
          </w:tcPr>
          <w:p w14:paraId="32A5D114">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noWrap w:val="0"/>
            <w:vAlign w:val="center"/>
          </w:tcPr>
          <w:p w14:paraId="7D2B6433">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3E7C0558">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13B0673C">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6CCE3294">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226DAE5E">
            <w:pPr>
              <w:widowControl/>
              <w:jc w:val="left"/>
              <w:rPr>
                <w:rFonts w:ascii="宋体" w:hAnsi="宋体" w:cs="宋体"/>
                <w:color w:val="000000"/>
                <w:sz w:val="36"/>
                <w:szCs w:val="36"/>
              </w:rPr>
            </w:pPr>
          </w:p>
        </w:tc>
      </w:tr>
      <w:tr w14:paraId="6E8546B1">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5CB89B7A">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2E578D64">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73A1C282">
            <w:pPr>
              <w:widowControl/>
              <w:jc w:val="left"/>
              <w:rPr>
                <w:rFonts w:ascii="宋体" w:hAnsi="宋体" w:cs="宋体"/>
                <w:color w:val="000000"/>
                <w:sz w:val="36"/>
                <w:szCs w:val="36"/>
              </w:rPr>
            </w:pPr>
          </w:p>
        </w:tc>
      </w:tr>
      <w:tr w14:paraId="27B107A6">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noWrap w:val="0"/>
            <w:vAlign w:val="center"/>
          </w:tcPr>
          <w:p w14:paraId="1BC60D09">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noWrap w:val="0"/>
            <w:vAlign w:val="center"/>
          </w:tcPr>
          <w:p w14:paraId="50B0E3CE">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64D3FC80">
      <w:pPr>
        <w:pStyle w:val="6"/>
        <w:tabs>
          <w:tab w:val="left" w:pos="1875"/>
        </w:tabs>
        <w:ind w:left="0" w:leftChars="0" w:firstLine="0" w:firstLineChars="0"/>
        <w:rPr>
          <w:rFonts w:ascii="仿宋_GB2312" w:hAnsi="微软雅黑" w:eastAsia="仿宋_GB2312"/>
          <w:sz w:val="28"/>
          <w:szCs w:val="28"/>
        </w:rPr>
      </w:pPr>
      <w:r>
        <w:rPr>
          <w:rFonts w:ascii="微软雅黑" w:hAnsi="微软雅黑" w:eastAsia="微软雅黑"/>
          <w:sz w:val="28"/>
          <w:szCs w:val="28"/>
        </w:rPr>
        <w:br w:type="page"/>
      </w:r>
      <w:r>
        <w:rPr>
          <w:rFonts w:hint="eastAsia" w:ascii="仿宋_GB2312" w:hAnsi="微软雅黑" w:eastAsia="仿宋_GB2312"/>
          <w:sz w:val="28"/>
          <w:szCs w:val="28"/>
        </w:rPr>
        <w:t>附件2</w:t>
      </w:r>
    </w:p>
    <w:p w14:paraId="1AA14312">
      <w:pPr>
        <w:rPr>
          <w:rFonts w:ascii="微软雅黑" w:hAnsi="微软雅黑" w:eastAsia="微软雅黑"/>
          <w:sz w:val="28"/>
          <w:szCs w:val="28"/>
        </w:rPr>
      </w:pPr>
    </w:p>
    <w:p w14:paraId="0DC469C0">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35B6682D">
      <w:pPr>
        <w:jc w:val="center"/>
        <w:rPr>
          <w:rFonts w:hint="eastAsia" w:eastAsia="华文中宋"/>
          <w:bCs/>
          <w:sz w:val="44"/>
        </w:rPr>
      </w:pPr>
    </w:p>
    <w:p w14:paraId="67F37F1D">
      <w:pPr>
        <w:ind w:firstLine="560" w:firstLineChars="200"/>
        <w:rPr>
          <w:rFonts w:eastAsia="楷体_GB2312"/>
          <w:sz w:val="28"/>
          <w:szCs w:val="28"/>
        </w:rPr>
      </w:pPr>
    </w:p>
    <w:p w14:paraId="4201A64E">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u w:val="single"/>
        </w:rPr>
        <w:t>（法定代表人姓名）</w:t>
      </w:r>
      <w:r>
        <w:rPr>
          <w:rFonts w:hint="eastAsia" w:ascii="仿宋_GB2312" w:hAnsi="微软雅黑" w:eastAsia="仿宋_GB2312"/>
          <w:sz w:val="28"/>
          <w:szCs w:val="28"/>
        </w:rPr>
        <w:t>系</w:t>
      </w: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的法定代表人。</w:t>
      </w:r>
    </w:p>
    <w:p w14:paraId="3BEAE48C">
      <w:pPr>
        <w:ind w:firstLine="560" w:firstLineChars="200"/>
        <w:rPr>
          <w:rFonts w:hint="eastAsia" w:ascii="仿宋_GB2312" w:hAnsi="微软雅黑" w:eastAsia="仿宋_GB2312"/>
          <w:sz w:val="28"/>
          <w:szCs w:val="28"/>
        </w:rPr>
      </w:pPr>
    </w:p>
    <w:p w14:paraId="003A01D8">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rPr>
        <w:t>特此证明</w:t>
      </w:r>
    </w:p>
    <w:p w14:paraId="26537EE3">
      <w:pPr>
        <w:pStyle w:val="6"/>
        <w:rPr>
          <w:rFonts w:hint="eastAsia" w:ascii="仿宋_GB2312" w:eastAsia="仿宋_GB2312"/>
        </w:rPr>
      </w:pPr>
    </w:p>
    <w:p w14:paraId="72C87A9B">
      <w:pPr>
        <w:pStyle w:val="6"/>
        <w:rPr>
          <w:rFonts w:hint="eastAsia" w:ascii="仿宋_GB2312" w:eastAsia="仿宋_GB2312"/>
        </w:rPr>
      </w:pPr>
    </w:p>
    <w:p w14:paraId="62188DE6">
      <w:pPr>
        <w:ind w:firstLine="420" w:firstLineChars="200"/>
        <w:rPr>
          <w:rFonts w:hint="eastAsia"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02EEBDF">
                            <w:pPr>
                              <w:jc w:val="center"/>
                              <w:rPr>
                                <w:rFonts w:ascii="宋体"/>
                              </w:rPr>
                            </w:pPr>
                          </w:p>
                          <w:p w14:paraId="0F5AF5F4">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156FF228">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60288;v-text-anchor:middle;mso-width-relative:page;mso-height-relative:page;"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6tTK1QAAAAkBAAAP&#10;AAAAAAAAAAEAIAAAACIAAABkcnMvZG93bnJldi54bWxQSwECFAAUAAAACACHTuJA/ct7NRsCAABR&#10;BAAADgAAAAAAAAABACAAAAAkAQAAZHJzL2Uyb0RvYy54bWxQSwUGAAAAAAYABgBZAQAAsQUAAAAA&#10;">
                <v:path/>
                <v:fill focussize="0,0"/>
                <v:stroke dashstyle="dash"/>
                <v:imagedata o:title=""/>
                <o:lock v:ext="edit"/>
                <v:textbox>
                  <w:txbxContent>
                    <w:p w14:paraId="502EEBDF">
                      <w:pPr>
                        <w:jc w:val="center"/>
                        <w:rPr>
                          <w:rFonts w:ascii="宋体"/>
                        </w:rPr>
                      </w:pPr>
                    </w:p>
                    <w:p w14:paraId="0F5AF5F4">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156FF228">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1312"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9F6D77C">
                            <w:pPr>
                              <w:jc w:val="center"/>
                              <w:rPr>
                                <w:rFonts w:ascii="宋体"/>
                              </w:rPr>
                            </w:pPr>
                          </w:p>
                          <w:p w14:paraId="6845FF75">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072CEC9A">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1312;v-text-anchor:middle;mso-width-relative:page;mso-height-relative:page;"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fqE1QAAAAoBAAAP&#10;AAAAAAAAAAEAIAAAACIAAABkcnMvZG93bnJldi54bWxQSwECFAAUAAAACACHTuJAhzlL+BsCAABR&#10;BAAADgAAAAAAAAABACAAAAAkAQAAZHJzL2Uyb0RvYy54bWxQSwUGAAAAAAYABgBZAQAAsQUAAAAA&#10;">
                <v:path/>
                <v:fill focussize="0,0"/>
                <v:stroke dashstyle="dash"/>
                <v:imagedata o:title=""/>
                <o:lock v:ext="edit"/>
                <v:textbox>
                  <w:txbxContent>
                    <w:p w14:paraId="29F6D77C">
                      <w:pPr>
                        <w:jc w:val="center"/>
                        <w:rPr>
                          <w:rFonts w:ascii="宋体"/>
                        </w:rPr>
                      </w:pPr>
                    </w:p>
                    <w:p w14:paraId="6845FF75">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072CEC9A">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054FC2FB">
      <w:pPr>
        <w:ind w:firstLine="560" w:firstLineChars="200"/>
        <w:rPr>
          <w:rFonts w:hint="eastAsia" w:ascii="仿宋_GB2312" w:eastAsia="仿宋_GB2312"/>
          <w:sz w:val="28"/>
          <w:szCs w:val="28"/>
        </w:rPr>
      </w:pPr>
    </w:p>
    <w:p w14:paraId="75EE4B93">
      <w:pPr>
        <w:rPr>
          <w:rFonts w:hint="eastAsia" w:ascii="仿宋_GB2312" w:eastAsia="仿宋_GB2312"/>
          <w:sz w:val="28"/>
          <w:szCs w:val="28"/>
        </w:rPr>
      </w:pPr>
    </w:p>
    <w:p w14:paraId="3672A006">
      <w:pPr>
        <w:rPr>
          <w:rFonts w:hint="eastAsia" w:ascii="仿宋_GB2312" w:eastAsia="仿宋_GB2312"/>
          <w:sz w:val="28"/>
          <w:szCs w:val="28"/>
        </w:rPr>
      </w:pPr>
    </w:p>
    <w:p w14:paraId="09006E63">
      <w:pPr>
        <w:rPr>
          <w:rFonts w:hint="eastAsia" w:ascii="仿宋_GB2312" w:eastAsia="仿宋_GB2312"/>
          <w:sz w:val="28"/>
          <w:szCs w:val="28"/>
        </w:rPr>
      </w:pPr>
    </w:p>
    <w:p w14:paraId="658AF173">
      <w:pPr>
        <w:rPr>
          <w:rFonts w:hint="eastAsia" w:ascii="仿宋_GB2312" w:eastAsia="仿宋_GB2312"/>
          <w:sz w:val="28"/>
          <w:szCs w:val="28"/>
        </w:rPr>
      </w:pPr>
    </w:p>
    <w:p w14:paraId="1FF6D6AA">
      <w:pPr>
        <w:jc w:val="center"/>
        <w:rPr>
          <w:rFonts w:hint="eastAsia"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75181645">
      <w:pPr>
        <w:jc w:val="left"/>
        <w:rPr>
          <w:rFonts w:hint="eastAsia" w:ascii="仿宋_GB2312" w:hAnsi="微软雅黑" w:eastAsia="仿宋_GB2312"/>
          <w:sz w:val="28"/>
          <w:szCs w:val="28"/>
        </w:rPr>
      </w:pPr>
    </w:p>
    <w:p w14:paraId="47940754">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5B0B6FA6">
      <w:pPr>
        <w:pStyle w:val="6"/>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附件3</w:t>
      </w:r>
    </w:p>
    <w:p w14:paraId="329EDEFF">
      <w:pPr>
        <w:jc w:val="center"/>
        <w:rPr>
          <w:rFonts w:hint="eastAsia" w:ascii="方正小标宋简体" w:eastAsia="方正小标宋简体"/>
          <w:bCs/>
          <w:sz w:val="44"/>
          <w:szCs w:val="44"/>
        </w:rPr>
      </w:pPr>
      <w:r>
        <w:rPr>
          <w:rFonts w:hint="eastAsia" w:ascii="方正小标宋简体" w:eastAsia="方正小标宋简体"/>
          <w:bCs/>
          <w:sz w:val="44"/>
          <w:szCs w:val="44"/>
        </w:rPr>
        <w:t>法定代表人授权书</w:t>
      </w:r>
    </w:p>
    <w:p w14:paraId="36836249">
      <w:pPr>
        <w:pStyle w:val="6"/>
        <w:ind w:left="0" w:leftChars="0" w:firstLine="0" w:firstLineChars="0"/>
        <w:jc w:val="center"/>
        <w:rPr>
          <w:rFonts w:hint="eastAsia"/>
          <w:color w:val="FF0000"/>
          <w:sz w:val="28"/>
          <w:szCs w:val="28"/>
        </w:rPr>
      </w:pPr>
      <w:r>
        <w:rPr>
          <w:rFonts w:hint="eastAsia"/>
          <w:color w:val="FF0000"/>
          <w:sz w:val="28"/>
          <w:szCs w:val="28"/>
        </w:rPr>
        <w:t>（如有授权填写）</w:t>
      </w:r>
    </w:p>
    <w:p w14:paraId="70C7D28B">
      <w:pPr>
        <w:spacing w:line="60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国防科技大学外国语学院</w:t>
      </w:r>
      <w:r>
        <w:rPr>
          <w:rFonts w:hint="eastAsia" w:ascii="仿宋_GB2312" w:hAnsi="微软雅黑" w:eastAsia="仿宋_GB2312"/>
          <w:sz w:val="28"/>
          <w:szCs w:val="28"/>
        </w:rPr>
        <w:t>：</w:t>
      </w:r>
    </w:p>
    <w:p w14:paraId="46ECDAEF">
      <w:pPr>
        <w:spacing w:line="600" w:lineRule="exact"/>
        <w:ind w:firstLine="596" w:firstLineChars="213"/>
        <w:rPr>
          <w:rFonts w:hint="eastAsia"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6509688F">
      <w:pPr>
        <w:spacing w:line="560" w:lineRule="exact"/>
        <w:ind w:firstLine="600"/>
        <w:rPr>
          <w:rFonts w:hint="eastAsia" w:ascii="仿宋_GB2312" w:hAnsi="微软雅黑" w:eastAsia="仿宋_GB2312"/>
          <w:sz w:val="28"/>
          <w:szCs w:val="28"/>
        </w:rPr>
      </w:pPr>
    </w:p>
    <w:p w14:paraId="33810B64">
      <w:pPr>
        <w:spacing w:line="560" w:lineRule="exact"/>
        <w:ind w:left="-2" w:leftChars="-1" w:firstLine="3512"/>
        <w:rPr>
          <w:rFonts w:hint="eastAsia"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782E77E4">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w:t>
      </w:r>
    </w:p>
    <w:p w14:paraId="548DC616">
      <w:pPr>
        <w:spacing w:line="560" w:lineRule="exact"/>
        <w:ind w:left="6339" w:leftChars="1471" w:hanging="3250" w:hangingChars="1161"/>
        <w:rPr>
          <w:rFonts w:hint="eastAsia" w:ascii="仿宋_GB2312" w:hAnsi="微软雅黑" w:eastAsia="仿宋_GB2312"/>
          <w:sz w:val="28"/>
          <w:szCs w:val="28"/>
        </w:rPr>
      </w:pPr>
      <w:r>
        <w:rPr>
          <w:rFonts w:hint="eastAsia" w:ascii="仿宋_GB2312" w:hAnsi="微软雅黑" w:eastAsia="仿宋_GB2312"/>
          <w:sz w:val="28"/>
          <w:szCs w:val="28"/>
        </w:rPr>
        <w:t>法定代表人：（签字或盖章）</w:t>
      </w:r>
    </w:p>
    <w:p w14:paraId="13D9D234">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4629282A">
      <w:pPr>
        <w:spacing w:line="560" w:lineRule="exact"/>
        <w:rPr>
          <w:rFonts w:hint="eastAsia" w:ascii="仿宋_GB2312" w:hAnsi="微软雅黑" w:eastAsia="仿宋_GB2312"/>
          <w:sz w:val="28"/>
          <w:szCs w:val="28"/>
        </w:rPr>
      </w:pPr>
      <w:r>
        <w:rPr>
          <w:rFonts w:hint="eastAsia" w:ascii="仿宋_GB2312" w:hAnsi="微软雅黑" w:eastAsia="仿宋_GB2312"/>
          <w:sz w:val="28"/>
          <w:szCs w:val="28"/>
        </w:rPr>
        <w:t>附：</w:t>
      </w:r>
    </w:p>
    <w:p w14:paraId="149E97E2">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授权代表姓名：              身份证号码：</w:t>
      </w:r>
    </w:p>
    <w:p w14:paraId="35C77176">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职    务：                  电    话：</w:t>
      </w:r>
    </w:p>
    <w:p w14:paraId="7F626D94">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传    真：                  邮    编：</w:t>
      </w:r>
    </w:p>
    <w:p w14:paraId="3630318D">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通讯地址：</w:t>
      </w:r>
    </w:p>
    <w:p w14:paraId="1EB03A52">
      <w:pPr>
        <w:spacing w:line="560" w:lineRule="exact"/>
        <w:ind w:firstLine="573"/>
        <w:rPr>
          <w:rFonts w:hint="eastAsia" w:ascii="仿宋_GB2312" w:eastAsia="仿宋_GB2312"/>
        </w:rPr>
      </w:pPr>
      <w:r>
        <w:rPr>
          <w:rFonts w:hint="eastAsia" w:ascii="仿宋_GB2312" w:eastAsia="仿宋_GB2312"/>
        </w:rPr>
        <mc:AlternateContent>
          <mc:Choice Requires="wps">
            <w:drawing>
              <wp:anchor distT="0" distB="0" distL="114300" distR="114300" simplePos="0" relativeHeight="251663360"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C5266C2">
                            <w:pPr>
                              <w:jc w:val="center"/>
                              <w:rPr>
                                <w:rFonts w:ascii="宋体"/>
                              </w:rPr>
                            </w:pPr>
                          </w:p>
                          <w:p w14:paraId="51F16191">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48161F57">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25.1pt;margin-top:14.6pt;height:88.65pt;width:176.45pt;z-index:251663360;v-text-anchor:middle;mso-width-relative:page;mso-height-relative:page;"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x+uXtYAAAAKAQAA&#10;DwAAAAAAAAABACAAAAAiAAAAZHJzL2Rvd25yZXYueG1sUEsBAhQAFAAAAAgAh07iQDLbW7kbAgAA&#10;UQQAAA4AAAAAAAAAAQAgAAAAJQEAAGRycy9lMm9Eb2MueG1sUEsFBgAAAAAGAAYAWQEAALIFAAAA&#10;AA==&#10;">
                <v:path/>
                <v:fill focussize="0,0"/>
                <v:stroke dashstyle="dash"/>
                <v:imagedata o:title=""/>
                <o:lock v:ext="edit"/>
                <v:textbox>
                  <w:txbxContent>
                    <w:p w14:paraId="5C5266C2">
                      <w:pPr>
                        <w:jc w:val="center"/>
                        <w:rPr>
                          <w:rFonts w:ascii="宋体"/>
                        </w:rPr>
                      </w:pPr>
                    </w:p>
                    <w:p w14:paraId="51F16191">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48161F57">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63508E3E">
                            <w:pPr>
                              <w:jc w:val="center"/>
                              <w:rPr>
                                <w:rFonts w:ascii="宋体"/>
                              </w:rPr>
                            </w:pPr>
                          </w:p>
                          <w:p w14:paraId="2AC15A96">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1D1663BB">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9.25pt;margin-top:14.45pt;height:88.65pt;width:176.45pt;z-index:251662336;v-text-anchor:middle;mso-width-relative:page;mso-height-relative:page;"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grjRdYAAAAJAQAA&#10;DwAAAAAAAAABACAAAAAiAAAAZHJzL2Rvd25yZXYueG1sUEsBAhQAFAAAAAgAh07iQCLsSvYbAgAA&#10;UQQAAA4AAAAAAAAAAQAgAAAAJQEAAGRycy9lMm9Eb2MueG1sUEsFBgAAAAAGAAYAWQEAALIFAAAA&#10;AA==&#10;">
                <v:path/>
                <v:fill focussize="0,0"/>
                <v:stroke dashstyle="dash"/>
                <v:imagedata o:title=""/>
                <o:lock v:ext="edit"/>
                <v:textbox>
                  <w:txbxContent>
                    <w:p w14:paraId="63508E3E">
                      <w:pPr>
                        <w:jc w:val="center"/>
                        <w:rPr>
                          <w:rFonts w:ascii="宋体"/>
                        </w:rPr>
                      </w:pPr>
                    </w:p>
                    <w:p w14:paraId="2AC15A96">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1D1663BB">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00542FDA">
      <w:pPr>
        <w:spacing w:line="560" w:lineRule="exact"/>
        <w:ind w:firstLine="573"/>
        <w:rPr>
          <w:rFonts w:hint="eastAsia" w:ascii="仿宋_GB2312" w:eastAsia="仿宋_GB2312"/>
        </w:rPr>
      </w:pPr>
    </w:p>
    <w:p w14:paraId="60D41BD6">
      <w:pPr>
        <w:spacing w:line="560" w:lineRule="exact"/>
        <w:ind w:firstLine="573"/>
        <w:rPr>
          <w:rFonts w:hint="eastAsia" w:ascii="仿宋_GB2312" w:eastAsia="仿宋_GB2312"/>
        </w:rPr>
      </w:pPr>
    </w:p>
    <w:p w14:paraId="7EF45997">
      <w:pPr>
        <w:spacing w:line="560" w:lineRule="exact"/>
        <w:ind w:firstLine="573"/>
        <w:rPr>
          <w:rFonts w:hint="eastAsia" w:ascii="仿宋_GB2312" w:eastAsia="仿宋_GB2312"/>
        </w:rPr>
      </w:pPr>
    </w:p>
    <w:p w14:paraId="0DEEDC4B">
      <w:pPr>
        <w:pStyle w:val="6"/>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附件4</w:t>
      </w:r>
    </w:p>
    <w:p w14:paraId="1BE18509">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1B0924AA">
      <w:pPr>
        <w:spacing w:line="520" w:lineRule="exact"/>
        <w:rPr>
          <w:rFonts w:hint="eastAsia" w:ascii="仿宋_GB2312" w:hAnsi="微软雅黑" w:eastAsia="仿宋_GB2312"/>
          <w:bCs/>
          <w:color w:val="000000"/>
          <w:sz w:val="32"/>
          <w:szCs w:val="32"/>
        </w:rPr>
      </w:pPr>
    </w:p>
    <w:p w14:paraId="4867DB0F">
      <w:pPr>
        <w:spacing w:line="52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国防科技大学外国语学院</w:t>
      </w:r>
      <w:r>
        <w:rPr>
          <w:rFonts w:hint="eastAsia" w:ascii="仿宋_GB2312" w:hAnsi="微软雅黑" w:eastAsia="仿宋_GB2312"/>
          <w:sz w:val="28"/>
          <w:szCs w:val="28"/>
        </w:rPr>
        <w:t>：</w:t>
      </w:r>
    </w:p>
    <w:p w14:paraId="3BA3AED5">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（报价供应商全称）</w:t>
      </w:r>
      <w:r>
        <w:rPr>
          <w:rFonts w:hint="eastAsia" w:ascii="仿宋_GB2312" w:hAnsi="宋体" w:eastAsia="仿宋_GB2312"/>
          <w:sz w:val="28"/>
          <w:szCs w:val="28"/>
        </w:rPr>
        <w:t>自愿参加贵部组织的（</w:t>
      </w:r>
      <w:r>
        <w:rPr>
          <w:rFonts w:hint="eastAsia" w:ascii="仿宋_GB2312" w:hAnsi="宋体" w:eastAsia="仿宋_GB2312"/>
          <w:sz w:val="28"/>
          <w:szCs w:val="28"/>
          <w:u w:val="single"/>
        </w:rPr>
        <w:t>项目名称</w:t>
      </w:r>
      <w:r>
        <w:rPr>
          <w:rFonts w:hint="eastAsia" w:ascii="仿宋_GB2312" w:hAnsi="宋体" w:eastAsia="仿宋_GB2312"/>
          <w:sz w:val="28"/>
          <w:szCs w:val="28"/>
        </w:rPr>
        <w:t>）、（</w:t>
      </w:r>
      <w:r>
        <w:rPr>
          <w:rFonts w:hint="eastAsia" w:ascii="仿宋_GB2312" w:hAnsi="宋体" w:eastAsia="仿宋_GB2312"/>
          <w:sz w:val="28"/>
          <w:szCs w:val="28"/>
          <w:u w:val="single"/>
        </w:rPr>
        <w:t>项目编号</w:t>
      </w:r>
      <w:r>
        <w:rPr>
          <w:rFonts w:hint="eastAsia" w:ascii="仿宋_GB2312" w:hAnsi="宋体" w:eastAsia="仿宋_GB2312"/>
          <w:sz w:val="28"/>
          <w:szCs w:val="28"/>
        </w:rPr>
        <w:t>）采购活动，承诺声明如下：</w:t>
      </w:r>
    </w:p>
    <w:p w14:paraId="0544434A">
      <w:pPr>
        <w:spacing w:line="520" w:lineRule="exact"/>
        <w:ind w:firstLine="560" w:firstLineChars="200"/>
        <w:rPr>
          <w:rFonts w:ascii="黑体" w:hAnsi="黑体" w:eastAsia="黑体"/>
          <w:sz w:val="28"/>
          <w:szCs w:val="28"/>
        </w:rPr>
      </w:pPr>
      <w:r>
        <w:rPr>
          <w:rFonts w:hint="eastAsia" w:ascii="黑体" w:hAnsi="黑体" w:eastAsia="黑体"/>
          <w:sz w:val="28"/>
          <w:szCs w:val="28"/>
        </w:rPr>
        <w:t>一、供应商诚信承诺</w:t>
      </w:r>
    </w:p>
    <w:p w14:paraId="314DFC68">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1.如实编写报价文件，对报价文件中提供的文件材料、图片影像、财务数据、资产情况及相应证明等材料的真实性、完整性、准确性，承担相应的法律责任。</w:t>
      </w:r>
    </w:p>
    <w:p w14:paraId="5923EDC6">
      <w:pPr>
        <w:widowControl/>
        <w:spacing w:line="52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1534409D">
      <w:pPr>
        <w:spacing w:line="520" w:lineRule="exact"/>
        <w:ind w:firstLine="560" w:firstLineChars="200"/>
        <w:rPr>
          <w:rFonts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在提供报价文件或现场核查时，如存在伪造文件材料，提供虚假图片影像、业绩合同、材料数据等，造假或篡改相关数据及资产等情况，自愿放弃中标资格并无条件接受相应处罚。</w:t>
      </w:r>
    </w:p>
    <w:p w14:paraId="23E7EEE1">
      <w:pPr>
        <w:spacing w:line="520" w:lineRule="exact"/>
        <w:ind w:firstLine="560" w:firstLineChars="200"/>
        <w:rPr>
          <w:rFonts w:ascii="黑体" w:hAnsi="黑体" w:eastAsia="黑体"/>
          <w:sz w:val="28"/>
          <w:szCs w:val="28"/>
        </w:rPr>
      </w:pPr>
      <w:r>
        <w:rPr>
          <w:rFonts w:hint="eastAsia" w:ascii="黑体" w:hAnsi="黑体" w:eastAsia="黑体"/>
          <w:sz w:val="28"/>
          <w:szCs w:val="28"/>
        </w:rPr>
        <w:t>二、保密承诺</w:t>
      </w:r>
    </w:p>
    <w:p w14:paraId="6B2EF472">
      <w:pPr>
        <w:autoSpaceDE w:val="0"/>
        <w:autoSpaceDN w:val="0"/>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3FE734E6">
      <w:pPr>
        <w:autoSpaceDE w:val="0"/>
        <w:autoSpaceDN w:val="0"/>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55BB7155">
      <w:pPr>
        <w:autoSpaceDE w:val="0"/>
        <w:autoSpaceDN w:val="0"/>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069EED6F">
      <w:pPr>
        <w:autoSpaceDE w:val="0"/>
        <w:autoSpaceDN w:val="0"/>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4.文件以及相关技术文件专室放置、专盘存储、专人管理。</w:t>
      </w:r>
    </w:p>
    <w:p w14:paraId="374C2626">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335A4BFF">
      <w:pPr>
        <w:spacing w:line="520" w:lineRule="exact"/>
        <w:ind w:firstLine="560" w:firstLineChars="200"/>
        <w:rPr>
          <w:rFonts w:ascii="黑体" w:hAnsi="黑体" w:eastAsia="黑体"/>
          <w:sz w:val="28"/>
          <w:szCs w:val="28"/>
        </w:rPr>
      </w:pPr>
      <w:r>
        <w:rPr>
          <w:rFonts w:hint="eastAsia" w:ascii="黑体" w:hAnsi="黑体" w:eastAsia="黑体"/>
          <w:sz w:val="28"/>
          <w:szCs w:val="28"/>
        </w:rPr>
        <w:t>三、未被列入违法失信名单承诺</w:t>
      </w:r>
    </w:p>
    <w:p w14:paraId="5E1A5AAF">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03725F8">
      <w:pPr>
        <w:spacing w:line="520" w:lineRule="exact"/>
        <w:ind w:firstLine="560" w:firstLineChars="200"/>
        <w:rPr>
          <w:rFonts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16059715">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4995453F">
      <w:pPr>
        <w:spacing w:line="520" w:lineRule="exact"/>
        <w:ind w:firstLine="560" w:firstLineChars="200"/>
        <w:rPr>
          <w:rFonts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14FD9EA5">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6C969645">
      <w:pPr>
        <w:spacing w:line="520" w:lineRule="exact"/>
        <w:ind w:firstLine="560" w:firstLineChars="200"/>
        <w:rPr>
          <w:rFonts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39F13005">
      <w:pPr>
        <w:spacing w:line="520" w:lineRule="exact"/>
        <w:ind w:firstLine="560" w:firstLineChars="200"/>
        <w:rPr>
          <w:rFonts w:ascii="黑体" w:hAnsi="黑体" w:eastAsia="黑体"/>
          <w:sz w:val="28"/>
          <w:szCs w:val="28"/>
        </w:rPr>
      </w:pPr>
      <w:r>
        <w:rPr>
          <w:rFonts w:hint="eastAsia" w:ascii="黑体" w:hAnsi="黑体" w:eastAsia="黑体"/>
          <w:sz w:val="28"/>
          <w:szCs w:val="28"/>
        </w:rPr>
        <w:t>五、前3年没有重大违法记录的书面声明</w:t>
      </w:r>
    </w:p>
    <w:p w14:paraId="17B1D4EA">
      <w:pPr>
        <w:spacing w:line="520" w:lineRule="exact"/>
        <w:ind w:firstLine="560" w:firstLineChars="200"/>
        <w:rPr>
          <w:rFonts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6F221F10">
      <w:pPr>
        <w:spacing w:line="520" w:lineRule="exact"/>
        <w:ind w:firstLine="560" w:firstLineChars="200"/>
        <w:rPr>
          <w:rFonts w:ascii="黑体" w:hAnsi="黑体" w:eastAsia="黑体"/>
          <w:sz w:val="28"/>
          <w:szCs w:val="28"/>
        </w:rPr>
      </w:pPr>
      <w:r>
        <w:rPr>
          <w:rFonts w:hint="eastAsia" w:ascii="黑体" w:hAnsi="黑体" w:eastAsia="黑体"/>
          <w:sz w:val="28"/>
          <w:szCs w:val="28"/>
        </w:rPr>
        <w:t>六、没有发生过重大质量安全事故的书面声明</w:t>
      </w:r>
    </w:p>
    <w:p w14:paraId="7A9A8DB8">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48D72BC0">
      <w:pPr>
        <w:spacing w:line="520" w:lineRule="exact"/>
        <w:ind w:firstLine="560" w:firstLineChars="200"/>
        <w:rPr>
          <w:rFonts w:ascii="黑体" w:hAnsi="黑体" w:eastAsia="黑体"/>
          <w:sz w:val="28"/>
          <w:szCs w:val="28"/>
        </w:rPr>
      </w:pPr>
      <w:r>
        <w:rPr>
          <w:rFonts w:hint="eastAsia" w:ascii="黑体" w:hAnsi="黑体" w:eastAsia="黑体"/>
          <w:sz w:val="28"/>
          <w:szCs w:val="28"/>
        </w:rPr>
        <w:t>七、非外资独资企业或控股企业的书面声明</w:t>
      </w:r>
    </w:p>
    <w:p w14:paraId="620117E0">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我单位为非外资独资企业或控股企业。</w:t>
      </w:r>
    </w:p>
    <w:p w14:paraId="5EB96805">
      <w:pPr>
        <w:spacing w:line="520" w:lineRule="exact"/>
        <w:ind w:firstLine="560" w:firstLineChars="200"/>
        <w:rPr>
          <w:rFonts w:ascii="黑体" w:hAnsi="黑体" w:eastAsia="黑体"/>
          <w:sz w:val="28"/>
          <w:szCs w:val="28"/>
        </w:rPr>
      </w:pPr>
      <w:r>
        <w:rPr>
          <w:rFonts w:hint="eastAsia" w:ascii="黑体" w:hAnsi="黑体" w:eastAsia="黑体"/>
          <w:sz w:val="28"/>
          <w:szCs w:val="28"/>
        </w:rPr>
        <w:t>八、服务履约能力的书面声明</w:t>
      </w:r>
    </w:p>
    <w:p w14:paraId="39B43940">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我单位具有具有履行合同所必需的设施设备、专业技术能力、质量保证体系和固定的生产经营、服务场地。具有服务履约能力。</w:t>
      </w:r>
    </w:p>
    <w:p w14:paraId="583AC0ED">
      <w:pPr>
        <w:spacing w:line="600" w:lineRule="exact"/>
        <w:ind w:firstLine="560" w:firstLineChars="200"/>
        <w:rPr>
          <w:rFonts w:hint="eastAsia" w:ascii="仿宋_GB2312" w:hAnsi="宋体" w:eastAsia="仿宋_GB2312"/>
          <w:sz w:val="28"/>
          <w:szCs w:val="28"/>
        </w:rPr>
      </w:pPr>
    </w:p>
    <w:p w14:paraId="2AF4C752">
      <w:pPr>
        <w:widowControl/>
        <w:autoSpaceDE w:val="0"/>
        <w:autoSpaceDN w:val="0"/>
        <w:adjustRightInd w:val="0"/>
        <w:spacing w:line="600" w:lineRule="exact"/>
        <w:ind w:firstLine="560" w:firstLineChars="200"/>
        <w:rPr>
          <w:rFonts w:hint="eastAsia" w:ascii="仿宋_GB2312" w:eastAsia="仿宋_GB2312"/>
          <w:sz w:val="28"/>
          <w:szCs w:val="28"/>
        </w:rPr>
      </w:pPr>
    </w:p>
    <w:p w14:paraId="57DD1280">
      <w:pPr>
        <w:widowControl/>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6E67EEDA">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13C0B9EB">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62CA7399">
      <w:pPr>
        <w:widowControl/>
        <w:autoSpaceDE w:val="0"/>
        <w:autoSpaceDN w:val="0"/>
        <w:adjustRightInd w:val="0"/>
        <w:spacing w:line="600" w:lineRule="exact"/>
        <w:ind w:firstLine="560" w:firstLineChars="200"/>
        <w:rPr>
          <w:rFonts w:hint="eastAsia" w:ascii="仿宋_GB2312" w:eastAsia="仿宋_GB2312"/>
          <w:sz w:val="28"/>
          <w:szCs w:val="28"/>
        </w:rPr>
      </w:pPr>
    </w:p>
    <w:p w14:paraId="3894DC40">
      <w:pPr>
        <w:spacing w:line="600" w:lineRule="exact"/>
        <w:ind w:firstLine="280" w:firstLineChars="100"/>
        <w:jc w:val="center"/>
        <w:rPr>
          <w:rFonts w:hint="eastAsia"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2C4913AF">
      <w:pPr>
        <w:spacing w:line="600" w:lineRule="exact"/>
        <w:ind w:firstLine="3640" w:firstLineChars="1300"/>
        <w:jc w:val="left"/>
        <w:rPr>
          <w:rFonts w:hint="eastAsia" w:ascii="仿宋_GB2312" w:hAnsi="宋体" w:eastAsia="仿宋_GB2312"/>
          <w:sz w:val="28"/>
          <w:szCs w:val="28"/>
        </w:rPr>
      </w:pPr>
      <w:r>
        <w:rPr>
          <w:rFonts w:hint="eastAsia" w:ascii="仿宋_GB2312" w:hAnsi="宋体" w:eastAsia="仿宋_GB2312"/>
          <w:sz w:val="28"/>
          <w:szCs w:val="28"/>
        </w:rPr>
        <w:t>法定代表人（或授权代表）：（签字）</w:t>
      </w:r>
    </w:p>
    <w:p w14:paraId="1F30B26C">
      <w:pPr>
        <w:spacing w:line="600" w:lineRule="exact"/>
        <w:ind w:firstLine="5880" w:firstLineChars="2100"/>
        <w:jc w:val="center"/>
        <w:rPr>
          <w:rFonts w:hint="eastAsia" w:ascii="仿宋_GB2312" w:hAnsi="宋体" w:eastAsia="仿宋_GB2312"/>
          <w:sz w:val="28"/>
          <w:szCs w:val="28"/>
        </w:rPr>
        <w:sectPr>
          <w:footerReference r:id="rId5" w:type="default"/>
          <w:footerReference r:id="rId6" w:type="even"/>
          <w:pgSz w:w="11906" w:h="16838"/>
          <w:pgMar w:top="2098" w:right="1474" w:bottom="1985" w:left="1588" w:header="851" w:footer="992" w:gutter="0"/>
          <w:pgNumType w:start="1" w:chapSep="emDash"/>
          <w:cols w:space="720" w:num="1"/>
          <w:docGrid w:type="lines" w:linePitch="312" w:charSpace="0"/>
        </w:sect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1414B3EE">
      <w:pPr>
        <w:widowControl/>
        <w:spacing w:line="560" w:lineRule="exact"/>
        <w:jc w:val="center"/>
        <w:rPr>
          <w:rFonts w:hint="eastAsia" w:ascii="方正小标宋简体" w:eastAsia="方正小标宋简体"/>
          <w:sz w:val="28"/>
          <w:szCs w:val="28"/>
        </w:rPr>
      </w:pPr>
      <w:r>
        <w:rPr>
          <w:rFonts w:hint="eastAsia" w:ascii="方正小标宋简体" w:eastAsia="方正小标宋简体"/>
          <w:sz w:val="28"/>
          <w:szCs w:val="28"/>
        </w:rPr>
        <w:t>供应商资质响应表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79AC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530" w:type="dxa"/>
            <w:noWrap w:val="0"/>
            <w:vAlign w:val="center"/>
          </w:tcPr>
          <w:p w14:paraId="357887B1">
            <w:pPr>
              <w:spacing w:line="360" w:lineRule="exact"/>
              <w:jc w:val="center"/>
              <w:rPr>
                <w:rFonts w:ascii="宋体" w:hAnsi="宋体"/>
              </w:rPr>
            </w:pPr>
            <w:r>
              <w:rPr>
                <w:rFonts w:hint="eastAsia" w:ascii="宋体" w:hAnsi="宋体" w:cs="宋体"/>
                <w:bCs/>
              </w:rPr>
              <w:t>审查项目</w:t>
            </w:r>
          </w:p>
        </w:tc>
        <w:tc>
          <w:tcPr>
            <w:tcW w:w="4530" w:type="dxa"/>
            <w:noWrap w:val="0"/>
            <w:vAlign w:val="center"/>
          </w:tcPr>
          <w:p w14:paraId="5077327F">
            <w:pPr>
              <w:widowControl/>
              <w:spacing w:line="360" w:lineRule="exact"/>
              <w:jc w:val="center"/>
              <w:rPr>
                <w:rFonts w:ascii="宋体" w:hAnsi="宋体" w:cs="宋体"/>
              </w:rPr>
            </w:pPr>
            <w:r>
              <w:rPr>
                <w:rFonts w:hint="eastAsia" w:ascii="宋体" w:hAnsi="宋体" w:cs="宋体"/>
              </w:rPr>
              <w:t>具体要求</w:t>
            </w:r>
          </w:p>
        </w:tc>
      </w:tr>
      <w:tr w14:paraId="3168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6E9DB03A">
            <w:pPr>
              <w:spacing w:line="360" w:lineRule="exact"/>
              <w:rPr>
                <w:rFonts w:ascii="宋体" w:hAnsi="宋体"/>
                <w:sz w:val="22"/>
              </w:rPr>
            </w:pPr>
            <w:r>
              <w:rPr>
                <w:rFonts w:ascii="宋体" w:hAnsi="宋体"/>
                <w:sz w:val="22"/>
              </w:rPr>
              <w:t>1.</w:t>
            </w:r>
            <w:r>
              <w:rPr>
                <w:rFonts w:hint="eastAsia"/>
                <w:sz w:val="22"/>
              </w:rPr>
              <w:t xml:space="preserve"> </w:t>
            </w:r>
            <w:r>
              <w:rPr>
                <w:rFonts w:hint="eastAsia" w:ascii="宋体" w:hAnsi="宋体"/>
                <w:sz w:val="22"/>
              </w:rPr>
              <w:t>具有企（事）业法人资格（有行业特殊情况的银行、保险、电力、电信等法人分支机构，会计师、律师等非法人组织，行业协会等社会团体法人除外）；</w:t>
            </w:r>
          </w:p>
        </w:tc>
        <w:tc>
          <w:tcPr>
            <w:tcW w:w="4530" w:type="dxa"/>
            <w:noWrap w:val="0"/>
            <w:vAlign w:val="center"/>
          </w:tcPr>
          <w:p w14:paraId="643E6916">
            <w:pPr>
              <w:widowControl/>
              <w:spacing w:line="360" w:lineRule="exact"/>
              <w:jc w:val="left"/>
              <w:rPr>
                <w:rFonts w:ascii="宋体" w:hAnsi="宋体" w:cs="宋体"/>
                <w:sz w:val="22"/>
              </w:rPr>
            </w:pPr>
            <w:r>
              <w:rPr>
                <w:rFonts w:hint="eastAsia" w:ascii="宋体" w:hAnsi="宋体" w:cs="宋体"/>
                <w:bCs/>
                <w:sz w:val="22"/>
              </w:rPr>
              <w:t>营业执照复印件加盖公章</w:t>
            </w:r>
          </w:p>
        </w:tc>
      </w:tr>
      <w:tr w14:paraId="3DC0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55838E33">
            <w:pPr>
              <w:spacing w:line="360" w:lineRule="exact"/>
              <w:rPr>
                <w:rFonts w:ascii="宋体" w:hAnsi="宋体"/>
                <w:sz w:val="22"/>
              </w:rPr>
            </w:pPr>
            <w:r>
              <w:rPr>
                <w:rFonts w:hint="eastAsia" w:ascii="宋体" w:hAnsi="宋体" w:cs="宋体"/>
                <w:sz w:val="22"/>
              </w:rPr>
              <w:t>2</w:t>
            </w:r>
            <w:r>
              <w:rPr>
                <w:rFonts w:ascii="宋体" w:hAnsi="宋体" w:cs="宋体"/>
                <w:sz w:val="22"/>
              </w:rPr>
              <w:t>.</w:t>
            </w:r>
            <w:r>
              <w:rPr>
                <w:rFonts w:hint="eastAsia" w:ascii="宋体" w:hAnsi="宋体" w:cs="宋体"/>
                <w:bCs/>
                <w:sz w:val="22"/>
              </w:rPr>
              <w:t>至</w:t>
            </w:r>
            <w:r>
              <w:rPr>
                <w:rFonts w:hint="eastAsia" w:ascii="宋体" w:hAnsi="宋体" w:cs="宋体"/>
                <w:sz w:val="22"/>
              </w:rPr>
              <w:t>比价截止</w:t>
            </w:r>
            <w:r>
              <w:rPr>
                <w:rFonts w:hint="eastAsia" w:ascii="宋体" w:hAnsi="宋体"/>
                <w:sz w:val="22"/>
              </w:rPr>
              <w:t>时间</w:t>
            </w:r>
            <w:r>
              <w:rPr>
                <w:rFonts w:hint="eastAsia" w:ascii="宋体" w:hAnsi="宋体" w:cs="宋体"/>
                <w:sz w:val="22"/>
              </w:rPr>
              <w:t>，供应商成立时间不少于</w:t>
            </w:r>
            <w:r>
              <w:rPr>
                <w:rFonts w:ascii="宋体" w:hAnsi="宋体" w:cs="宋体"/>
                <w:sz w:val="22"/>
              </w:rPr>
              <w:t>3年</w:t>
            </w:r>
          </w:p>
        </w:tc>
        <w:tc>
          <w:tcPr>
            <w:tcW w:w="4530" w:type="dxa"/>
            <w:noWrap w:val="0"/>
            <w:vAlign w:val="center"/>
          </w:tcPr>
          <w:p w14:paraId="7EA8D9A4">
            <w:pPr>
              <w:widowControl/>
              <w:spacing w:line="360" w:lineRule="exact"/>
              <w:jc w:val="left"/>
              <w:rPr>
                <w:rFonts w:ascii="宋体" w:hAnsi="宋体" w:cs="宋体"/>
                <w:sz w:val="22"/>
              </w:rPr>
            </w:pPr>
            <w:r>
              <w:rPr>
                <w:rFonts w:hint="eastAsia" w:ascii="宋体" w:hAnsi="宋体" w:cs="宋体"/>
                <w:sz w:val="22"/>
              </w:rPr>
              <w:t>国有企业、事业单位、军队单位</w:t>
            </w:r>
          </w:p>
          <w:p w14:paraId="35BAAB4D">
            <w:pPr>
              <w:widowControl/>
              <w:spacing w:line="360" w:lineRule="exact"/>
              <w:jc w:val="left"/>
              <w:rPr>
                <w:rFonts w:ascii="宋体" w:hAnsi="宋体" w:cs="宋体"/>
                <w:sz w:val="22"/>
              </w:rPr>
            </w:pPr>
            <w:r>
              <w:rPr>
                <w:rFonts w:hint="eastAsia" w:ascii="宋体" w:hAnsi="宋体" w:cs="宋体"/>
                <w:sz w:val="22"/>
              </w:rPr>
              <w:t>除外。</w:t>
            </w:r>
          </w:p>
        </w:tc>
      </w:tr>
      <w:tr w14:paraId="77AB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543F3741">
            <w:pPr>
              <w:spacing w:line="360" w:lineRule="exact"/>
              <w:rPr>
                <w:rFonts w:ascii="宋体" w:hAnsi="宋体" w:cs="宋体"/>
                <w:sz w:val="22"/>
              </w:rPr>
            </w:pPr>
            <w:r>
              <w:rPr>
                <w:rFonts w:hint="eastAsia" w:ascii="宋体" w:hAnsi="宋体" w:cs="宋体"/>
                <w:sz w:val="22"/>
              </w:rPr>
              <w:t>3.</w:t>
            </w:r>
            <w:r>
              <w:rPr>
                <w:rFonts w:hint="eastAsia"/>
                <w:sz w:val="22"/>
              </w:rPr>
              <w:t xml:space="preserve"> </w:t>
            </w:r>
            <w:r>
              <w:rPr>
                <w:rFonts w:hint="eastAsia" w:ascii="宋体" w:hAnsi="宋体" w:cs="宋体"/>
                <w:sz w:val="22"/>
              </w:rPr>
              <w:t>具有良好的商业信誉和健全的财务会计制度；</w:t>
            </w:r>
          </w:p>
        </w:tc>
        <w:tc>
          <w:tcPr>
            <w:tcW w:w="4530" w:type="dxa"/>
            <w:noWrap w:val="0"/>
            <w:vAlign w:val="center"/>
          </w:tcPr>
          <w:p w14:paraId="21123658">
            <w:pPr>
              <w:widowControl/>
              <w:spacing w:line="360" w:lineRule="exact"/>
              <w:jc w:val="left"/>
              <w:rPr>
                <w:rFonts w:ascii="宋体" w:hAnsi="宋体" w:cs="宋体"/>
                <w:sz w:val="22"/>
              </w:rPr>
            </w:pPr>
            <w:r>
              <w:rPr>
                <w:rFonts w:hint="eastAsia" w:ascii="宋体" w:hAnsi="宋体" w:cs="宋体"/>
                <w:sz w:val="22"/>
              </w:rPr>
              <w:t>提供2023年审计报告（审计报告应当包含资产负债表、利润表、现金流量表）</w:t>
            </w:r>
          </w:p>
        </w:tc>
      </w:tr>
      <w:tr w14:paraId="7992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632C42A1">
            <w:pPr>
              <w:spacing w:line="360" w:lineRule="exact"/>
              <w:rPr>
                <w:rFonts w:ascii="宋体" w:hAnsi="宋体"/>
                <w:sz w:val="22"/>
              </w:rPr>
            </w:pPr>
            <w:r>
              <w:rPr>
                <w:rFonts w:hint="eastAsia" w:ascii="宋体" w:hAnsi="宋体"/>
                <w:sz w:val="22"/>
              </w:rPr>
              <w:t>4.具有履行合同所必需的设施设备、专业技术能力、质量保证体系和固定的生产经营、服务场地；</w:t>
            </w:r>
          </w:p>
        </w:tc>
        <w:tc>
          <w:tcPr>
            <w:tcW w:w="4530" w:type="dxa"/>
            <w:noWrap w:val="0"/>
            <w:vAlign w:val="center"/>
          </w:tcPr>
          <w:p w14:paraId="2E53BFFD">
            <w:pPr>
              <w:widowControl/>
              <w:spacing w:line="360" w:lineRule="exact"/>
              <w:jc w:val="left"/>
              <w:rPr>
                <w:rFonts w:ascii="宋体" w:hAnsi="宋体" w:cs="宋体"/>
                <w:sz w:val="22"/>
              </w:rPr>
            </w:pPr>
            <w:r>
              <w:rPr>
                <w:rFonts w:hint="eastAsia" w:ascii="宋体" w:hAnsi="宋体"/>
                <w:bCs/>
                <w:sz w:val="22"/>
              </w:rPr>
              <w:t>承诺声明加盖公章</w:t>
            </w:r>
          </w:p>
        </w:tc>
      </w:tr>
      <w:tr w14:paraId="53A5E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5F4F6BDB">
            <w:pPr>
              <w:spacing w:line="360" w:lineRule="exact"/>
              <w:rPr>
                <w:rFonts w:ascii="宋体" w:hAnsi="宋体"/>
                <w:sz w:val="22"/>
              </w:rPr>
            </w:pPr>
            <w:r>
              <w:rPr>
                <w:rFonts w:hint="eastAsia" w:ascii="宋体" w:hAnsi="宋体"/>
                <w:sz w:val="22"/>
              </w:rPr>
              <w:t>5.有依法缴纳税收和社会保障资金的良好记录；</w:t>
            </w:r>
            <w:r>
              <w:rPr>
                <w:rFonts w:ascii="宋体" w:hAnsi="宋体"/>
                <w:sz w:val="22"/>
              </w:rPr>
              <w:t xml:space="preserve"> </w:t>
            </w:r>
          </w:p>
        </w:tc>
        <w:tc>
          <w:tcPr>
            <w:tcW w:w="4530" w:type="dxa"/>
            <w:noWrap w:val="0"/>
            <w:vAlign w:val="center"/>
          </w:tcPr>
          <w:p w14:paraId="1FD94B77">
            <w:pPr>
              <w:widowControl/>
              <w:spacing w:line="360" w:lineRule="exact"/>
              <w:jc w:val="left"/>
              <w:rPr>
                <w:rFonts w:ascii="宋体" w:hAnsi="宋体" w:cs="宋体"/>
                <w:sz w:val="22"/>
              </w:rPr>
            </w:pPr>
            <w:r>
              <w:rPr>
                <w:rFonts w:hint="eastAsia" w:ascii="宋体" w:hAnsi="宋体"/>
                <w:sz w:val="22"/>
              </w:rPr>
              <w:t>报价供应商近半年内</w:t>
            </w:r>
            <w:r>
              <w:rPr>
                <w:rFonts w:ascii="宋体" w:hAnsi="宋体"/>
                <w:sz w:val="22"/>
              </w:rPr>
              <w:t>（</w:t>
            </w:r>
            <w:r>
              <w:rPr>
                <w:rFonts w:hint="eastAsia" w:ascii="宋体" w:hAnsi="宋体"/>
                <w:sz w:val="22"/>
              </w:rPr>
              <w:t>比价</w:t>
            </w:r>
            <w:r>
              <w:rPr>
                <w:rFonts w:ascii="宋体" w:hAnsi="宋体"/>
                <w:sz w:val="22"/>
              </w:rPr>
              <w:t>截止时间前）</w:t>
            </w:r>
            <w:r>
              <w:rPr>
                <w:rFonts w:hint="eastAsia" w:ascii="宋体" w:hAnsi="宋体"/>
                <w:bCs/>
                <w:sz w:val="22"/>
              </w:rPr>
              <w:t>任意</w:t>
            </w:r>
            <w:r>
              <w:rPr>
                <w:rFonts w:hint="eastAsia" w:ascii="宋体" w:hAnsi="宋体"/>
                <w:sz w:val="22"/>
              </w:rPr>
              <w:t>1</w:t>
            </w:r>
            <w:r>
              <w:rPr>
                <w:rFonts w:ascii="宋体" w:hAnsi="宋体"/>
                <w:sz w:val="22"/>
              </w:rPr>
              <w:t>个月纳税证明</w:t>
            </w:r>
            <w:r>
              <w:rPr>
                <w:rFonts w:hint="eastAsia" w:ascii="宋体" w:hAnsi="宋体"/>
                <w:sz w:val="22"/>
              </w:rPr>
              <w:t>和</w:t>
            </w:r>
            <w:r>
              <w:rPr>
                <w:rFonts w:ascii="宋体" w:hAnsi="宋体"/>
                <w:sz w:val="22"/>
              </w:rPr>
              <w:t>社会保障金</w:t>
            </w:r>
            <w:r>
              <w:rPr>
                <w:rFonts w:hint="eastAsia" w:ascii="宋体" w:hAnsi="宋体"/>
                <w:sz w:val="22"/>
              </w:rPr>
              <w:t>证明</w:t>
            </w:r>
            <w:r>
              <w:rPr>
                <w:rFonts w:ascii="宋体" w:hAnsi="宋体"/>
                <w:sz w:val="22"/>
              </w:rPr>
              <w:t>材料</w:t>
            </w:r>
          </w:p>
        </w:tc>
      </w:tr>
      <w:tr w14:paraId="5AE2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17D42648">
            <w:pPr>
              <w:spacing w:line="360" w:lineRule="exact"/>
              <w:rPr>
                <w:rFonts w:ascii="宋体" w:hAnsi="宋体"/>
                <w:sz w:val="22"/>
              </w:rPr>
            </w:pPr>
            <w:r>
              <w:rPr>
                <w:rFonts w:hint="eastAsia" w:ascii="宋体" w:hAnsi="宋体"/>
                <w:sz w:val="22"/>
              </w:rPr>
              <w:t>6.</w:t>
            </w:r>
            <w:r>
              <w:rPr>
                <w:rFonts w:hint="eastAsia"/>
                <w:sz w:val="22"/>
              </w:rPr>
              <w:t xml:space="preserve"> </w:t>
            </w:r>
            <w:r>
              <w:rPr>
                <w:rFonts w:hint="eastAsia" w:ascii="宋体" w:hAnsi="宋体"/>
                <w:sz w:val="22"/>
              </w:rPr>
              <w:t>参加军队采购活动前3年内，在经营活动中没有受到刑事处罚或者责令停产停业、吊销许可证或者执照、较大数额罚款（200万元以上）等重大违法记录；</w:t>
            </w:r>
          </w:p>
        </w:tc>
        <w:tc>
          <w:tcPr>
            <w:tcW w:w="4530" w:type="dxa"/>
            <w:noWrap w:val="0"/>
            <w:vAlign w:val="center"/>
          </w:tcPr>
          <w:p w14:paraId="3ED21DF7">
            <w:pPr>
              <w:widowControl/>
              <w:spacing w:line="360" w:lineRule="exact"/>
              <w:jc w:val="left"/>
              <w:rPr>
                <w:rFonts w:ascii="宋体" w:hAnsi="宋体" w:cs="宋体"/>
                <w:sz w:val="22"/>
              </w:rPr>
            </w:pPr>
            <w:r>
              <w:rPr>
                <w:rFonts w:hint="eastAsia" w:ascii="宋体" w:hAnsi="宋体"/>
                <w:bCs/>
                <w:sz w:val="22"/>
              </w:rPr>
              <w:t>承诺声明加盖公章</w:t>
            </w:r>
          </w:p>
        </w:tc>
      </w:tr>
      <w:tr w14:paraId="7C44E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3EA01FEF">
            <w:pPr>
              <w:spacing w:line="360" w:lineRule="exact"/>
              <w:rPr>
                <w:rFonts w:ascii="宋体" w:hAnsi="宋体"/>
                <w:sz w:val="22"/>
              </w:rPr>
            </w:pPr>
            <w:r>
              <w:rPr>
                <w:rFonts w:hint="eastAsia" w:ascii="宋体" w:hAnsi="宋体"/>
                <w:sz w:val="22"/>
              </w:rPr>
              <w:t>7</w:t>
            </w:r>
            <w:r>
              <w:rPr>
                <w:rFonts w:ascii="宋体" w:hAnsi="宋体"/>
                <w:sz w:val="22"/>
              </w:rPr>
              <w:t>.</w:t>
            </w:r>
            <w:r>
              <w:rPr>
                <w:rFonts w:hint="eastAsia" w:ascii="宋体" w:hAnsi="宋体"/>
                <w:sz w:val="22"/>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tc>
        <w:tc>
          <w:tcPr>
            <w:tcW w:w="4530" w:type="dxa"/>
            <w:noWrap w:val="0"/>
            <w:vAlign w:val="center"/>
          </w:tcPr>
          <w:p w14:paraId="5721ADFB">
            <w:pPr>
              <w:spacing w:line="360" w:lineRule="exact"/>
              <w:rPr>
                <w:rFonts w:ascii="宋体" w:hAnsi="宋体" w:cs="宋体"/>
                <w:sz w:val="22"/>
              </w:rPr>
            </w:pPr>
            <w:r>
              <w:rPr>
                <w:rFonts w:hint="eastAsia" w:ascii="宋体" w:hAnsi="宋体"/>
                <w:bCs/>
                <w:sz w:val="22"/>
              </w:rPr>
              <w:t>承诺声明加盖公章</w:t>
            </w:r>
          </w:p>
        </w:tc>
      </w:tr>
      <w:tr w14:paraId="085E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30" w:type="dxa"/>
            <w:noWrap w:val="0"/>
            <w:vAlign w:val="center"/>
          </w:tcPr>
          <w:p w14:paraId="2CCFFD16">
            <w:pPr>
              <w:spacing w:line="360" w:lineRule="exact"/>
              <w:rPr>
                <w:rFonts w:ascii="宋体" w:hAnsi="宋体"/>
                <w:sz w:val="22"/>
              </w:rPr>
            </w:pPr>
            <w:r>
              <w:rPr>
                <w:rFonts w:hint="eastAsia" w:ascii="宋体" w:hAnsi="宋体"/>
                <w:sz w:val="22"/>
              </w:rPr>
              <w:t>8</w:t>
            </w:r>
            <w:r>
              <w:rPr>
                <w:rFonts w:ascii="宋体" w:hAnsi="宋体"/>
                <w:sz w:val="22"/>
              </w:rPr>
              <w:t>.</w:t>
            </w:r>
            <w:r>
              <w:rPr>
                <w:rFonts w:hint="eastAsia" w:ascii="宋体" w:hAnsi="宋体"/>
                <w:sz w:val="22"/>
              </w:rPr>
              <w:t>供应商应当具备服务履约的能力</w:t>
            </w:r>
          </w:p>
        </w:tc>
        <w:tc>
          <w:tcPr>
            <w:tcW w:w="4530" w:type="dxa"/>
            <w:noWrap w:val="0"/>
            <w:vAlign w:val="center"/>
          </w:tcPr>
          <w:p w14:paraId="290E7C8C">
            <w:pPr>
              <w:widowControl/>
              <w:spacing w:line="360" w:lineRule="exact"/>
              <w:jc w:val="left"/>
              <w:rPr>
                <w:rFonts w:ascii="宋体" w:hAnsi="宋体" w:cs="宋体"/>
                <w:sz w:val="22"/>
              </w:rPr>
            </w:pPr>
            <w:r>
              <w:rPr>
                <w:rFonts w:hint="eastAsia" w:ascii="宋体" w:hAnsi="宋体"/>
                <w:bCs/>
                <w:sz w:val="22"/>
              </w:rPr>
              <w:t>承诺声明加盖公章</w:t>
            </w:r>
          </w:p>
        </w:tc>
      </w:tr>
    </w:tbl>
    <w:p w14:paraId="219C354A">
      <w:pPr>
        <w:pStyle w:val="2"/>
        <w:ind w:left="0" w:leftChars="0"/>
        <w:rPr>
          <w:rFonts w:hint="eastAsia"/>
        </w:rPr>
      </w:pPr>
    </w:p>
    <w:p w14:paraId="2F831BD6">
      <w:bookmarkStart w:id="0" w:name="_GoBack"/>
      <w:bookmarkEnd w:id="0"/>
    </w:p>
    <w:sectPr>
      <w:footerReference r:id="rId7" w:type="default"/>
      <w:footerReference r:id="rId8" w:type="even"/>
      <w:pgSz w:w="11906" w:h="16838"/>
      <w:pgMar w:top="2098" w:right="1474" w:bottom="1985" w:left="1588" w:header="851" w:footer="992" w:gutter="0"/>
      <w:pgNumType w:start="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7AEA">
    <w:pPr>
      <w:snapToGrid w:val="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23A2C">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7052">
    <w:pPr>
      <w:snapToGrid w:val="0"/>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8C8C41">
                          <w:pPr>
                            <w:pStyle w:val="5"/>
                            <w:rPr>
                              <w:rFonts w:hint="eastAsia" w:ascii="宋体" w:hAnsi="宋体" w:cs="宋体"/>
                              <w:sz w:val="28"/>
                              <w:szCs w:val="28"/>
                              <w:lang w:bidi="ar"/>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7</w:t>
                          </w:r>
                          <w:r>
                            <w:rPr>
                              <w:rFonts w:hint="eastAsia" w:ascii="宋体" w:hAnsi="宋体" w:cs="宋体"/>
                              <w:sz w:val="28"/>
                              <w:szCs w:val="28"/>
                              <w:lang w:bidi="ar"/>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038C8C41">
                    <w:pPr>
                      <w:pStyle w:val="5"/>
                      <w:rPr>
                        <w:rFonts w:hint="eastAsia" w:ascii="宋体" w:hAnsi="宋体" w:cs="宋体"/>
                        <w:sz w:val="28"/>
                        <w:szCs w:val="28"/>
                        <w:lang w:bidi="ar"/>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7</w:t>
                    </w:r>
                    <w:r>
                      <w:rPr>
                        <w:rFonts w:hint="eastAsia" w:ascii="宋体" w:hAnsi="宋体" w:cs="宋体"/>
                        <w:sz w:val="28"/>
                        <w:szCs w:val="28"/>
                        <w:lang w:bidi="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E2127">
    <w:pPr>
      <w:pStyle w:val="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CF579">
                          <w:pPr>
                            <w:pStyle w:val="5"/>
                            <w:rPr>
                              <w:rFonts w:hint="eastAsia"/>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6</w:t>
                          </w:r>
                          <w:r>
                            <w:rPr>
                              <w:rFonts w:hint="eastAsia" w:ascii="宋体" w:hAnsi="宋体" w:cs="宋体"/>
                              <w:sz w:val="28"/>
                              <w:szCs w:val="28"/>
                              <w:lang w:bidi="ar"/>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17CF579">
                    <w:pPr>
                      <w:pStyle w:val="5"/>
                      <w:rPr>
                        <w:rFonts w:hint="eastAsia"/>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6</w:t>
                    </w:r>
                    <w:r>
                      <w:rPr>
                        <w:rFonts w:hint="eastAsia" w:ascii="宋体" w:hAnsi="宋体" w:cs="宋体"/>
                        <w:sz w:val="28"/>
                        <w:szCs w:val="28"/>
                        <w:lang w:bidi="ar"/>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BB74">
    <w:pPr>
      <w:snapToGrid w:val="0"/>
      <w:rPr>
        <w:rFonts w:hint="eastAsia"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D6CE9">
    <w:pPr>
      <w:snapToGrid w:val="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0924"/>
    <w:rsid w:val="19380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Body Text Indent"/>
    <w:basedOn w:val="1"/>
    <w:uiPriority w:val="0"/>
    <w:pPr>
      <w:ind w:firstLine="656" w:firstLineChars="200"/>
    </w:pPr>
    <w:rPr>
      <w:rFonts w:ascii="仿宋_GB2312" w:hAnsi="宋体" w:eastAsia="仿宋_GB2312"/>
      <w:color w:val="000000"/>
      <w:spacing w:val="4"/>
      <w:sz w:val="32"/>
      <w:szCs w:val="32"/>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uiPriority w:val="0"/>
    <w:pPr>
      <w:spacing w:after="120"/>
      <w:ind w:left="420" w:leftChars="200" w:firstLine="420"/>
    </w:pPr>
    <w:rPr>
      <w:rFonts w:ascii="Times New Roman" w:hAnsi="Times New Roman" w:eastAsia="宋体"/>
      <w:color w:val="auto"/>
      <w:spacing w:val="0"/>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2025-04-09T07:16:00Z</dcterms:created>
  <dc:creator>某学院采购室</dc:creator>
  <cp:lastModifiedBy>某学院采购室</cp:lastModifiedBy>
  <dcterms:modified xsi:type="dcterms:W3CDTF">2025-04-09T07:17:06Z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29EF8D5BFFC1445E8D23C2E73375B7C6_11</vt:lpwstr>
  </property>
  <property fmtid="{D5CDD505-2E9C-101B-9397-08002B2CF9AE}" pid="4" name="KSOTemplateDocerSaveRecord">
    <vt:lpwstr>eyJoZGlkIjoiMWEyODliZTMxODAyYzRiOTYyNDhiMWJiNmRlZDdjNTMiLCJ1c2VySWQiOiI3NDgxNzQzMjYifQ==</vt:lpwstr>
  </property>
</Properties>
</file>