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E39F" w14:textId="77777777" w:rsidR="00B300E6" w:rsidRPr="00E0277D" w:rsidRDefault="00000000">
      <w:pPr>
        <w:spacing w:line="560" w:lineRule="exact"/>
        <w:rPr>
          <w:rFonts w:ascii="黑体" w:eastAsia="黑体" w:hAnsi="黑体"/>
          <w:sz w:val="28"/>
          <w:szCs w:val="28"/>
        </w:rPr>
      </w:pPr>
      <w:r w:rsidRPr="00E0277D">
        <w:rPr>
          <w:rFonts w:ascii="黑体" w:eastAsia="黑体" w:hAnsi="黑体" w:hint="eastAsia"/>
          <w:sz w:val="28"/>
          <w:szCs w:val="28"/>
        </w:rPr>
        <w:t>技术要求：</w:t>
      </w:r>
    </w:p>
    <w:p w14:paraId="00BF6ACB" w14:textId="77777777" w:rsidR="00E0277D" w:rsidRDefault="00E0277D" w:rsidP="00E0277D">
      <w:pPr>
        <w:ind w:firstLineChars="200" w:firstLine="560"/>
        <w:rPr>
          <w:rFonts w:ascii="仿宋" w:eastAsia="仿宋" w:hAnsi="仿宋" w:cs="仿宋" w:hint="eastAsia"/>
          <w:sz w:val="28"/>
          <w:szCs w:val="28"/>
        </w:rPr>
      </w:pPr>
      <w:bookmarkStart w:id="0" w:name="_Hlk197623473"/>
      <w:r>
        <w:rPr>
          <w:rFonts w:ascii="仿宋" w:eastAsia="仿宋" w:hAnsi="仿宋" w:cs="仿宋" w:hint="eastAsia"/>
          <w:sz w:val="28"/>
          <w:szCs w:val="28"/>
        </w:rPr>
        <w:t>（1）以圆满解决上述成果转化善后事宜为目标提供满足要求的法律服务，根据该软件成果转化善后的具体问题，结合我单位的具体需求，提供针对性的法律服务，以确保该软件成果转化善后活动在合法、合规、公平、公正的框架下顺利进行。</w:t>
      </w:r>
    </w:p>
    <w:p w14:paraId="4A7093BC" w14:textId="77777777" w:rsidR="00E0277D" w:rsidRPr="00985697" w:rsidRDefault="00E0277D" w:rsidP="00E0277D">
      <w:pPr>
        <w:ind w:firstLineChars="200" w:firstLine="560"/>
        <w:rPr>
          <w:rFonts w:ascii="仿宋" w:eastAsia="仿宋" w:hAnsi="仿宋" w:cs="仿宋" w:hint="eastAsia"/>
          <w:sz w:val="28"/>
          <w:szCs w:val="28"/>
        </w:rPr>
      </w:pPr>
      <w:r>
        <w:rPr>
          <w:rFonts w:ascii="仿宋" w:eastAsia="仿宋" w:hAnsi="仿宋" w:cs="仿宋" w:hint="eastAsia"/>
          <w:sz w:val="28"/>
          <w:szCs w:val="28"/>
        </w:rPr>
        <w:t>（2）起草与审查我单位软件成果转化的合同。确保</w:t>
      </w:r>
      <w:r w:rsidRPr="00985697">
        <w:rPr>
          <w:rFonts w:ascii="仿宋" w:eastAsia="仿宋" w:hAnsi="仿宋" w:cs="仿宋" w:hint="eastAsia"/>
          <w:sz w:val="28"/>
          <w:szCs w:val="28"/>
        </w:rPr>
        <w:t>起草或审查的合同应符合国家法律法规和相关政策规定，条款清晰、准确、完整，无歧义和漏洞；合同应充分考虑</w:t>
      </w:r>
      <w:r>
        <w:rPr>
          <w:rFonts w:ascii="仿宋" w:eastAsia="仿宋" w:hAnsi="仿宋" w:cs="仿宋" w:hint="eastAsia"/>
          <w:sz w:val="28"/>
          <w:szCs w:val="28"/>
        </w:rPr>
        <w:t>我单位的</w:t>
      </w:r>
      <w:r w:rsidRPr="00985697">
        <w:rPr>
          <w:rFonts w:ascii="仿宋" w:eastAsia="仿宋" w:hAnsi="仿宋" w:cs="仿宋" w:hint="eastAsia"/>
          <w:sz w:val="28"/>
          <w:szCs w:val="28"/>
        </w:rPr>
        <w:t>利益和需求，合理分配双方的权利和义务，确保在科研成果转化过程中</w:t>
      </w:r>
      <w:r>
        <w:rPr>
          <w:rFonts w:ascii="仿宋" w:eastAsia="仿宋" w:hAnsi="仿宋" w:cs="仿宋" w:hint="eastAsia"/>
          <w:sz w:val="28"/>
          <w:szCs w:val="28"/>
        </w:rPr>
        <w:t>我单位</w:t>
      </w:r>
      <w:r w:rsidRPr="00985697">
        <w:rPr>
          <w:rFonts w:ascii="仿宋" w:eastAsia="仿宋" w:hAnsi="仿宋" w:cs="仿宋" w:hint="eastAsia"/>
          <w:sz w:val="28"/>
          <w:szCs w:val="28"/>
        </w:rPr>
        <w:t>的合法权益得到充分保护。</w:t>
      </w:r>
    </w:p>
    <w:p w14:paraId="5BE070A8" w14:textId="77777777" w:rsidR="00E0277D" w:rsidRPr="00985697" w:rsidRDefault="00E0277D" w:rsidP="00E0277D">
      <w:pPr>
        <w:ind w:firstLineChars="200" w:firstLine="560"/>
        <w:rPr>
          <w:rFonts w:ascii="仿宋" w:eastAsia="仿宋" w:hAnsi="仿宋" w:cs="仿宋" w:hint="eastAsia"/>
          <w:sz w:val="28"/>
          <w:szCs w:val="28"/>
        </w:rPr>
      </w:pPr>
      <w:r w:rsidRPr="00985697">
        <w:rPr>
          <w:rFonts w:ascii="仿宋" w:eastAsia="仿宋" w:hAnsi="仿宋" w:cs="仿宋" w:hint="eastAsia"/>
          <w:sz w:val="28"/>
          <w:szCs w:val="28"/>
        </w:rPr>
        <w:t>（</w:t>
      </w:r>
      <w:r>
        <w:rPr>
          <w:rFonts w:ascii="仿宋" w:eastAsia="仿宋" w:hAnsi="仿宋" w:cs="仿宋" w:hint="eastAsia"/>
          <w:sz w:val="28"/>
          <w:szCs w:val="28"/>
        </w:rPr>
        <w:t>3</w:t>
      </w:r>
      <w:r w:rsidRPr="00985697">
        <w:rPr>
          <w:rFonts w:ascii="仿宋" w:eastAsia="仿宋" w:hAnsi="仿宋" w:cs="仿宋" w:hint="eastAsia"/>
          <w:sz w:val="28"/>
          <w:szCs w:val="28"/>
        </w:rPr>
        <w:t>）</w:t>
      </w:r>
      <w:r>
        <w:rPr>
          <w:rFonts w:ascii="仿宋" w:eastAsia="仿宋" w:hAnsi="仿宋" w:cs="仿宋" w:hint="eastAsia"/>
          <w:sz w:val="28"/>
          <w:szCs w:val="28"/>
        </w:rPr>
        <w:t>对我单位软件成果转化</w:t>
      </w:r>
      <w:r w:rsidRPr="00985697">
        <w:rPr>
          <w:rFonts w:ascii="仿宋" w:eastAsia="仿宋" w:hAnsi="仿宋" w:cs="仿宋" w:hint="eastAsia"/>
          <w:sz w:val="28"/>
          <w:szCs w:val="28"/>
        </w:rPr>
        <w:t>解决方案</w:t>
      </w:r>
      <w:r>
        <w:rPr>
          <w:rFonts w:ascii="仿宋" w:eastAsia="仿宋" w:hAnsi="仿宋" w:cs="仿宋" w:hint="eastAsia"/>
          <w:sz w:val="28"/>
          <w:szCs w:val="28"/>
        </w:rPr>
        <w:t>进行</w:t>
      </w:r>
      <w:r w:rsidRPr="00985697">
        <w:rPr>
          <w:rFonts w:ascii="仿宋" w:eastAsia="仿宋" w:hAnsi="仿宋" w:cs="仿宋" w:hint="eastAsia"/>
          <w:sz w:val="28"/>
          <w:szCs w:val="28"/>
        </w:rPr>
        <w:t>合法性审查</w:t>
      </w:r>
      <w:r>
        <w:rPr>
          <w:rFonts w:ascii="仿宋" w:eastAsia="仿宋" w:hAnsi="仿宋" w:cs="仿宋" w:hint="eastAsia"/>
          <w:sz w:val="28"/>
          <w:szCs w:val="28"/>
        </w:rPr>
        <w:t>。</w:t>
      </w:r>
      <w:r w:rsidRPr="00985697">
        <w:rPr>
          <w:rFonts w:ascii="仿宋" w:eastAsia="仿宋" w:hAnsi="仿宋" w:cs="仿宋" w:hint="eastAsia"/>
          <w:sz w:val="28"/>
          <w:szCs w:val="28"/>
        </w:rPr>
        <w:t>根据</w:t>
      </w:r>
      <w:r>
        <w:rPr>
          <w:rFonts w:ascii="仿宋" w:eastAsia="仿宋" w:hAnsi="仿宋" w:cs="仿宋" w:hint="eastAsia"/>
          <w:sz w:val="28"/>
          <w:szCs w:val="28"/>
        </w:rPr>
        <w:t>我单位</w:t>
      </w:r>
      <w:r w:rsidRPr="00985697">
        <w:rPr>
          <w:rFonts w:ascii="仿宋" w:eastAsia="仿宋" w:hAnsi="仿宋" w:cs="仿宋" w:hint="eastAsia"/>
          <w:sz w:val="28"/>
          <w:szCs w:val="28"/>
        </w:rPr>
        <w:t>需求，协助确定该软件成果转化项目所涉事宜的解决方案，并对相关方案的合法合规性进行审查，解决方案应有效保护</w:t>
      </w:r>
      <w:r>
        <w:rPr>
          <w:rFonts w:ascii="仿宋" w:eastAsia="仿宋" w:hAnsi="仿宋" w:cs="仿宋" w:hint="eastAsia"/>
          <w:sz w:val="28"/>
          <w:szCs w:val="28"/>
        </w:rPr>
        <w:t>我单位</w:t>
      </w:r>
      <w:r w:rsidRPr="00985697">
        <w:rPr>
          <w:rFonts w:ascii="仿宋" w:eastAsia="仿宋" w:hAnsi="仿宋" w:cs="仿宋" w:hint="eastAsia"/>
          <w:sz w:val="28"/>
          <w:szCs w:val="28"/>
        </w:rPr>
        <w:t>知识产权、有效降低后续法律风险。</w:t>
      </w:r>
    </w:p>
    <w:p w14:paraId="4C4ECEC6" w14:textId="77777777" w:rsidR="00E0277D" w:rsidRPr="00985697" w:rsidRDefault="00E0277D" w:rsidP="00E0277D">
      <w:pPr>
        <w:ind w:firstLineChars="200" w:firstLine="560"/>
        <w:rPr>
          <w:rFonts w:ascii="仿宋" w:eastAsia="仿宋" w:hAnsi="仿宋" w:cs="仿宋" w:hint="eastAsia"/>
          <w:sz w:val="28"/>
          <w:szCs w:val="28"/>
        </w:rPr>
      </w:pPr>
      <w:r w:rsidRPr="00985697">
        <w:rPr>
          <w:rFonts w:ascii="仿宋" w:eastAsia="仿宋" w:hAnsi="仿宋" w:cs="仿宋" w:hint="eastAsia"/>
          <w:sz w:val="28"/>
          <w:szCs w:val="28"/>
        </w:rPr>
        <w:t>（</w:t>
      </w:r>
      <w:r>
        <w:rPr>
          <w:rFonts w:ascii="仿宋" w:eastAsia="仿宋" w:hAnsi="仿宋" w:cs="仿宋" w:hint="eastAsia"/>
          <w:sz w:val="28"/>
          <w:szCs w:val="28"/>
        </w:rPr>
        <w:t>4</w:t>
      </w:r>
      <w:r w:rsidRPr="00985697">
        <w:rPr>
          <w:rFonts w:ascii="仿宋" w:eastAsia="仿宋" w:hAnsi="仿宋" w:cs="仿宋" w:hint="eastAsia"/>
          <w:sz w:val="28"/>
          <w:szCs w:val="28"/>
        </w:rPr>
        <w:t>）</w:t>
      </w:r>
      <w:r>
        <w:rPr>
          <w:rFonts w:ascii="仿宋" w:eastAsia="仿宋" w:hAnsi="仿宋" w:cs="仿宋" w:hint="eastAsia"/>
          <w:sz w:val="28"/>
          <w:szCs w:val="28"/>
        </w:rPr>
        <w:t>为我单位软件成果转化提供</w:t>
      </w:r>
      <w:r w:rsidRPr="00985697">
        <w:rPr>
          <w:rFonts w:ascii="仿宋" w:eastAsia="仿宋" w:hAnsi="仿宋" w:cs="仿宋" w:hint="eastAsia"/>
          <w:sz w:val="28"/>
          <w:szCs w:val="28"/>
        </w:rPr>
        <w:t>商务谈判支持</w:t>
      </w:r>
      <w:r>
        <w:rPr>
          <w:rFonts w:ascii="仿宋" w:eastAsia="仿宋" w:hAnsi="仿宋" w:cs="仿宋" w:hint="eastAsia"/>
          <w:sz w:val="28"/>
          <w:szCs w:val="28"/>
        </w:rPr>
        <w:t>。</w:t>
      </w:r>
      <w:r w:rsidRPr="00985697">
        <w:rPr>
          <w:rFonts w:ascii="仿宋" w:eastAsia="仿宋" w:hAnsi="仿宋" w:cs="仿宋" w:hint="eastAsia"/>
          <w:sz w:val="28"/>
          <w:szCs w:val="28"/>
        </w:rPr>
        <w:t>在商务谈判过程中应充分展示专业的法律知识和经验，为</w:t>
      </w:r>
      <w:r>
        <w:rPr>
          <w:rFonts w:ascii="仿宋" w:eastAsia="仿宋" w:hAnsi="仿宋" w:cs="仿宋" w:hint="eastAsia"/>
          <w:sz w:val="28"/>
          <w:szCs w:val="28"/>
        </w:rPr>
        <w:t>我单位</w:t>
      </w:r>
      <w:r w:rsidRPr="00985697">
        <w:rPr>
          <w:rFonts w:ascii="仿宋" w:eastAsia="仿宋" w:hAnsi="仿宋" w:cs="仿宋" w:hint="eastAsia"/>
          <w:sz w:val="28"/>
          <w:szCs w:val="28"/>
        </w:rPr>
        <w:t>提供准确、及时的法律意见和建议，确保</w:t>
      </w:r>
      <w:r>
        <w:rPr>
          <w:rFonts w:ascii="仿宋" w:eastAsia="仿宋" w:hAnsi="仿宋" w:cs="仿宋" w:hint="eastAsia"/>
          <w:sz w:val="28"/>
          <w:szCs w:val="28"/>
        </w:rPr>
        <w:t>我单位</w:t>
      </w:r>
      <w:r w:rsidRPr="00985697">
        <w:rPr>
          <w:rFonts w:ascii="仿宋" w:eastAsia="仿宋" w:hAnsi="仿宋" w:cs="仿宋" w:hint="eastAsia"/>
          <w:sz w:val="28"/>
          <w:szCs w:val="28"/>
        </w:rPr>
        <w:t>在谈判中能够充分行使权利，维护自身利益。</w:t>
      </w:r>
    </w:p>
    <w:p w14:paraId="065F516F" w14:textId="77777777" w:rsidR="00E0277D" w:rsidRPr="00985697" w:rsidRDefault="00E0277D" w:rsidP="00E0277D">
      <w:pPr>
        <w:ind w:firstLineChars="200" w:firstLine="560"/>
        <w:rPr>
          <w:rFonts w:ascii="仿宋" w:eastAsia="仿宋" w:hAnsi="仿宋" w:cs="仿宋" w:hint="eastAsia"/>
          <w:sz w:val="28"/>
          <w:szCs w:val="28"/>
        </w:rPr>
      </w:pPr>
      <w:r w:rsidRPr="00985697">
        <w:rPr>
          <w:rFonts w:ascii="仿宋" w:eastAsia="仿宋" w:hAnsi="仿宋" w:cs="仿宋" w:hint="eastAsia"/>
          <w:sz w:val="28"/>
          <w:szCs w:val="28"/>
        </w:rPr>
        <w:t>（</w:t>
      </w:r>
      <w:r>
        <w:rPr>
          <w:rFonts w:ascii="仿宋" w:eastAsia="仿宋" w:hAnsi="仿宋" w:cs="仿宋" w:hint="eastAsia"/>
          <w:sz w:val="28"/>
          <w:szCs w:val="28"/>
        </w:rPr>
        <w:t>5</w:t>
      </w:r>
      <w:r w:rsidRPr="00985697">
        <w:rPr>
          <w:rFonts w:ascii="仿宋" w:eastAsia="仿宋" w:hAnsi="仿宋" w:cs="仿宋" w:hint="eastAsia"/>
          <w:sz w:val="28"/>
          <w:szCs w:val="28"/>
        </w:rPr>
        <w:t>）解决</w:t>
      </w:r>
      <w:r>
        <w:rPr>
          <w:rFonts w:ascii="仿宋" w:eastAsia="仿宋" w:hAnsi="仿宋" w:cs="仿宋" w:hint="eastAsia"/>
          <w:sz w:val="28"/>
          <w:szCs w:val="28"/>
        </w:rPr>
        <w:t>软件成果转化过程出现的纠纷。</w:t>
      </w:r>
      <w:r w:rsidRPr="00985697">
        <w:rPr>
          <w:rFonts w:ascii="仿宋" w:eastAsia="仿宋" w:hAnsi="仿宋" w:cs="仿宋" w:hint="eastAsia"/>
          <w:sz w:val="28"/>
          <w:szCs w:val="28"/>
        </w:rPr>
        <w:t>在纠纷解决过程中应秉持公正、公平、专业的原则，充分维护</w:t>
      </w:r>
      <w:r>
        <w:rPr>
          <w:rFonts w:ascii="仿宋" w:eastAsia="仿宋" w:hAnsi="仿宋" w:cs="仿宋" w:hint="eastAsia"/>
          <w:sz w:val="28"/>
          <w:szCs w:val="28"/>
        </w:rPr>
        <w:t>我单位</w:t>
      </w:r>
      <w:r w:rsidRPr="00985697">
        <w:rPr>
          <w:rFonts w:ascii="仿宋" w:eastAsia="仿宋" w:hAnsi="仿宋" w:cs="仿宋" w:hint="eastAsia"/>
          <w:sz w:val="28"/>
          <w:szCs w:val="28"/>
        </w:rPr>
        <w:t>的合法权益，争取通过协商、调解等非诉讼方式解决纠纷，降低纠纷解决成本和时间。</w:t>
      </w:r>
    </w:p>
    <w:p w14:paraId="11C3B817" w14:textId="77777777" w:rsidR="00E0277D" w:rsidRDefault="00E0277D" w:rsidP="00E0277D">
      <w:pPr>
        <w:ind w:firstLineChars="200" w:firstLine="560"/>
        <w:rPr>
          <w:rFonts w:ascii="仿宋" w:eastAsia="仿宋" w:hAnsi="仿宋" w:cs="仿宋" w:hint="eastAsia"/>
          <w:sz w:val="28"/>
          <w:szCs w:val="28"/>
        </w:rPr>
      </w:pPr>
      <w:r>
        <w:rPr>
          <w:rFonts w:ascii="仿宋" w:eastAsia="仿宋" w:hAnsi="仿宋" w:cs="仿宋" w:hint="eastAsia"/>
          <w:sz w:val="28"/>
          <w:szCs w:val="28"/>
        </w:rPr>
        <w:t>（6）工作方法包括但不限于谈判、法律咨询、撰写专业法律文</w:t>
      </w:r>
      <w:r>
        <w:rPr>
          <w:rFonts w:ascii="仿宋" w:eastAsia="仿宋" w:hAnsi="仿宋" w:cs="仿宋" w:hint="eastAsia"/>
          <w:sz w:val="28"/>
          <w:szCs w:val="28"/>
        </w:rPr>
        <w:lastRenderedPageBreak/>
        <w:t>书等。</w:t>
      </w:r>
    </w:p>
    <w:p w14:paraId="1C79F6A4" w14:textId="77777777" w:rsidR="00E0277D" w:rsidRDefault="00E0277D" w:rsidP="00E0277D">
      <w:pPr>
        <w:ind w:firstLineChars="200" w:firstLine="560"/>
        <w:rPr>
          <w:rFonts w:ascii="仿宋" w:eastAsia="仿宋" w:hAnsi="仿宋" w:cs="仿宋" w:hint="eastAsia"/>
          <w:sz w:val="28"/>
          <w:szCs w:val="28"/>
        </w:rPr>
      </w:pPr>
      <w:r>
        <w:rPr>
          <w:rFonts w:ascii="仿宋" w:eastAsia="仿宋" w:hAnsi="仿宋" w:cs="仿宋" w:hint="eastAsia"/>
          <w:sz w:val="28"/>
          <w:szCs w:val="28"/>
        </w:rPr>
        <w:t>（7）</w:t>
      </w:r>
      <w:r>
        <w:rPr>
          <w:rFonts w:ascii="仿宋" w:eastAsia="仿宋" w:hAnsi="仿宋" w:cs="仿宋"/>
          <w:sz w:val="28"/>
          <w:szCs w:val="28"/>
        </w:rPr>
        <w:t>配备的法律顾问人数不少于 3 人</w:t>
      </w:r>
      <w:r>
        <w:rPr>
          <w:rFonts w:ascii="仿宋" w:eastAsia="仿宋" w:hAnsi="仿宋" w:cs="仿宋" w:hint="eastAsia"/>
          <w:sz w:val="28"/>
          <w:szCs w:val="28"/>
        </w:rPr>
        <w:t>。</w:t>
      </w:r>
    </w:p>
    <w:p w14:paraId="0DF7B278" w14:textId="77777777" w:rsidR="00E0277D" w:rsidRDefault="00E0277D" w:rsidP="00E0277D">
      <w:pPr>
        <w:ind w:firstLineChars="200" w:firstLine="560"/>
        <w:rPr>
          <w:rFonts w:ascii="仿宋" w:eastAsia="仿宋" w:hAnsi="仿宋" w:cs="仿宋" w:hint="eastAsia"/>
          <w:sz w:val="28"/>
          <w:szCs w:val="28"/>
        </w:rPr>
      </w:pPr>
      <w:r>
        <w:rPr>
          <w:rFonts w:ascii="仿宋" w:eastAsia="仿宋" w:hAnsi="仿宋" w:cs="仿宋" w:hint="eastAsia"/>
          <w:sz w:val="28"/>
          <w:szCs w:val="28"/>
        </w:rPr>
        <w:t>（8）保密工作要求： 任何一方不得向任何第三方披露在项目履行过程中知悉的对方商业秘密、技术秘密及其他保密信息，但法律另有规定或经对方书面同意的除外。保密期限自任务生效之日起至任务终止后5年止。</w:t>
      </w:r>
    </w:p>
    <w:p w14:paraId="330742E9" w14:textId="3ACE63A5" w:rsidR="00B300E6" w:rsidRDefault="00E0277D" w:rsidP="00E0277D">
      <w:pPr>
        <w:ind w:firstLineChars="200" w:firstLine="560"/>
        <w:rPr>
          <w:sz w:val="28"/>
          <w:szCs w:val="28"/>
        </w:rPr>
      </w:pPr>
      <w:r>
        <w:rPr>
          <w:rFonts w:ascii="仿宋" w:eastAsia="仿宋" w:hAnsi="仿宋" w:cs="仿宋" w:hint="eastAsia"/>
          <w:sz w:val="28"/>
          <w:szCs w:val="28"/>
        </w:rPr>
        <w:t>（9）法律服务档案：服务方应当妥善保管法律服务有关档案，本任务终止时,服务方必须向委托方移交其使用的法律咨询意见和法律文书等全部档案资料及属于委托方的办公用品和工具</w:t>
      </w:r>
      <w:bookmarkEnd w:id="0"/>
      <w:r>
        <w:rPr>
          <w:rFonts w:ascii="仿宋" w:eastAsia="仿宋" w:hAnsi="仿宋" w:cs="仿宋" w:hint="eastAsia"/>
          <w:sz w:val="28"/>
          <w:szCs w:val="28"/>
        </w:rPr>
        <w:t>。</w:t>
      </w:r>
    </w:p>
    <w:sectPr w:rsidR="00B300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6671" w14:textId="77777777" w:rsidR="00104C1B" w:rsidRDefault="00104C1B" w:rsidP="00E0277D">
      <w:r>
        <w:separator/>
      </w:r>
    </w:p>
  </w:endnote>
  <w:endnote w:type="continuationSeparator" w:id="0">
    <w:p w14:paraId="4868BD8C" w14:textId="77777777" w:rsidR="00104C1B" w:rsidRDefault="00104C1B" w:rsidP="00E0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1ABA" w14:textId="77777777" w:rsidR="00104C1B" w:rsidRDefault="00104C1B" w:rsidP="00E0277D">
      <w:r>
        <w:separator/>
      </w:r>
    </w:p>
  </w:footnote>
  <w:footnote w:type="continuationSeparator" w:id="0">
    <w:p w14:paraId="4EFE67F5" w14:textId="77777777" w:rsidR="00104C1B" w:rsidRDefault="00104C1B" w:rsidP="00E02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0E6"/>
    <w:rsid w:val="00104C1B"/>
    <w:rsid w:val="00B300E6"/>
    <w:rsid w:val="00E0277D"/>
    <w:rsid w:val="443335FC"/>
    <w:rsid w:val="5C12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A6BA8"/>
  <w15:docId w15:val="{233675EE-5E3C-4F5E-A9FD-78D682F6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next w:val="a"/>
    <w:qFormat/>
    <w:pPr>
      <w:jc w:val="center"/>
      <w:textAlignment w:val="center"/>
    </w:pPr>
    <w:rPr>
      <w:rFonts w:ascii="Times New Roman" w:eastAsia="宋体" w:hAnsi="Times New Roman" w:cs="宋体"/>
      <w:spacing w:val="7"/>
      <w:sz w:val="21"/>
    </w:rPr>
  </w:style>
  <w:style w:type="paragraph" w:styleId="a4">
    <w:name w:val="header"/>
    <w:basedOn w:val="a"/>
    <w:link w:val="a5"/>
    <w:rsid w:val="00E027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0277D"/>
    <w:rPr>
      <w:rFonts w:ascii="Times New Roman" w:eastAsia="宋体" w:hAnsi="Times New Roman" w:cs="Times New Roman"/>
      <w:sz w:val="18"/>
      <w:szCs w:val="18"/>
    </w:rPr>
  </w:style>
  <w:style w:type="paragraph" w:styleId="a6">
    <w:name w:val="footer"/>
    <w:basedOn w:val="a"/>
    <w:link w:val="a7"/>
    <w:rsid w:val="00E0277D"/>
    <w:pPr>
      <w:tabs>
        <w:tab w:val="center" w:pos="4153"/>
        <w:tab w:val="right" w:pos="8306"/>
      </w:tabs>
      <w:snapToGrid w:val="0"/>
      <w:jc w:val="left"/>
    </w:pPr>
    <w:rPr>
      <w:sz w:val="18"/>
      <w:szCs w:val="18"/>
    </w:rPr>
  </w:style>
  <w:style w:type="character" w:customStyle="1" w:styleId="a7">
    <w:name w:val="页脚 字符"/>
    <w:basedOn w:val="a0"/>
    <w:link w:val="a6"/>
    <w:rsid w:val="00E0277D"/>
    <w:rPr>
      <w:rFonts w:ascii="Times New Roman" w:eastAsia="宋体" w:hAnsi="Times New Roman" w:cs="Times New Roman"/>
      <w:sz w:val="18"/>
      <w:szCs w:val="18"/>
    </w:rPr>
  </w:style>
  <w:style w:type="paragraph" w:customStyle="1" w:styleId="CharCharCharCharCharCharCharCharCharChar">
    <w:name w:val=" Char Char Char Char Char Char Char Char Char Char"/>
    <w:basedOn w:val="a"/>
    <w:autoRedefine/>
    <w:rsid w:val="00E0277D"/>
    <w:pPr>
      <w:spacing w:before="100" w:beforeAutospacing="1" w:after="100" w:afterAutospacing="1" w:line="580" w:lineRule="exact"/>
      <w:jc w:val="center"/>
    </w:pPr>
    <w:rPr>
      <w:rFonts w:eastAsia="黑体"/>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sammi</dc:creator>
  <cp:lastModifiedBy>DBRG</cp:lastModifiedBy>
  <cp:revision>2</cp:revision>
  <dcterms:created xsi:type="dcterms:W3CDTF">2025-04-29T01:55:00Z</dcterms:created>
  <dcterms:modified xsi:type="dcterms:W3CDTF">2025-05-08T11:28:00Z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eyJoZGlkIjoiMmRhMmViNjZhYmU0MzFiZWE1NTgzODhlYTg3MGM1MzIiLCJ1c2VySWQiOiIxNTI1NDU0NzU5In0=</vt:lpwstr>
  </property>
  <property fmtid="{D5CDD505-2E9C-101B-9397-08002B2CF9AE}" pid="4" name="ICV">
    <vt:lpwstr>78F4D6EDD5544427ACA99E77D1C2389B_12</vt:lpwstr>
  </property>
</Properties>
</file>